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E64" w:rsidRPr="00415031" w:rsidRDefault="009C26E7" w:rsidP="00AE6E64">
      <w:pPr>
        <w:jc w:val="center"/>
        <w:rPr>
          <w:sz w:val="24"/>
          <w:szCs w:val="24"/>
          <w:u w:val="single"/>
        </w:rPr>
      </w:pPr>
      <w:r>
        <w:rPr>
          <w:sz w:val="24"/>
          <w:szCs w:val="24"/>
          <w:u w:val="single"/>
        </w:rPr>
        <w:t xml:space="preserve"> </w:t>
      </w:r>
      <w:r w:rsidR="00AE6E64" w:rsidRPr="002D08DC">
        <w:rPr>
          <w:sz w:val="24"/>
          <w:szCs w:val="24"/>
          <w:u w:val="single"/>
        </w:rPr>
        <w:t>Филиал ОАО «МРСК Центра» - «</w:t>
      </w:r>
      <w:proofErr w:type="spellStart"/>
      <w:r w:rsidR="0077225D">
        <w:rPr>
          <w:sz w:val="24"/>
          <w:szCs w:val="24"/>
          <w:u w:val="single"/>
        </w:rPr>
        <w:t>Тверьэнерго</w:t>
      </w:r>
      <w:proofErr w:type="spellEnd"/>
      <w:r w:rsidR="00AE6E64" w:rsidRPr="00415031">
        <w:rPr>
          <w:sz w:val="24"/>
          <w:szCs w:val="24"/>
          <w:u w:val="single"/>
        </w:rPr>
        <w:t>»</w:t>
      </w:r>
    </w:p>
    <w:p w:rsidR="005C425B" w:rsidRPr="00415031" w:rsidRDefault="005C425B" w:rsidP="00AE6E64">
      <w:pPr>
        <w:jc w:val="center"/>
        <w:rPr>
          <w:sz w:val="24"/>
          <w:szCs w:val="24"/>
          <w:u w:val="single"/>
        </w:rPr>
      </w:pPr>
    </w:p>
    <w:tbl>
      <w:tblPr>
        <w:tblW w:w="4252" w:type="dxa"/>
        <w:tblInd w:w="6062" w:type="dxa"/>
        <w:tblLayout w:type="fixed"/>
        <w:tblLook w:val="0000"/>
      </w:tblPr>
      <w:tblGrid>
        <w:gridCol w:w="4252"/>
      </w:tblGrid>
      <w:tr w:rsidR="00AE6E64" w:rsidTr="005C425B">
        <w:tc>
          <w:tcPr>
            <w:tcW w:w="4252" w:type="dxa"/>
          </w:tcPr>
          <w:p w:rsidR="00AE6E64" w:rsidRPr="00415031" w:rsidRDefault="00AE6E64" w:rsidP="005C425B">
            <w:pPr>
              <w:keepLines/>
              <w:suppressLineNumbers/>
              <w:snapToGrid w:val="0"/>
              <w:ind w:left="34" w:firstLine="0"/>
              <w:rPr>
                <w:sz w:val="24"/>
                <w:shd w:val="clear" w:color="auto" w:fill="FFFFFF"/>
              </w:rPr>
            </w:pPr>
            <w:r w:rsidRPr="00415031">
              <w:rPr>
                <w:sz w:val="24"/>
                <w:shd w:val="clear" w:color="auto" w:fill="FFFFFF"/>
              </w:rPr>
              <w:t>УТВЕРЖДАЮ</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 xml:space="preserve">Заместитель директора </w:t>
            </w:r>
            <w:proofErr w:type="gramStart"/>
            <w:r w:rsidRPr="00415031">
              <w:rPr>
                <w:sz w:val="24"/>
                <w:shd w:val="clear" w:color="auto" w:fill="FFFFFF"/>
              </w:rPr>
              <w:t>по</w:t>
            </w:r>
            <w:proofErr w:type="gramEnd"/>
          </w:p>
          <w:p w:rsidR="005C425B" w:rsidRPr="00415031" w:rsidRDefault="003C44A0" w:rsidP="005C425B">
            <w:pPr>
              <w:keepLines/>
              <w:suppressLineNumbers/>
              <w:ind w:left="34" w:firstLine="0"/>
              <w:rPr>
                <w:sz w:val="24"/>
                <w:shd w:val="clear" w:color="auto" w:fill="FFFFFF"/>
              </w:rPr>
            </w:pPr>
            <w:r w:rsidRPr="00415031">
              <w:rPr>
                <w:sz w:val="24"/>
                <w:shd w:val="clear" w:color="auto" w:fill="FFFFFF"/>
              </w:rPr>
              <w:t xml:space="preserve">техническим вопросам </w:t>
            </w:r>
            <w:r w:rsidR="005C425B" w:rsidRPr="00415031">
              <w:rPr>
                <w:sz w:val="24"/>
                <w:shd w:val="clear" w:color="auto" w:fill="FFFFFF"/>
              </w:rPr>
              <w:t>–</w:t>
            </w:r>
            <w:r w:rsidR="00AE6E64" w:rsidRPr="00415031">
              <w:rPr>
                <w:sz w:val="24"/>
                <w:shd w:val="clear" w:color="auto" w:fill="FFFFFF"/>
              </w:rPr>
              <w:t xml:space="preserve"> </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главный инженер</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Филиала ОАО «МРСК Центра»-</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w:t>
            </w:r>
            <w:proofErr w:type="spellStart"/>
            <w:r w:rsidR="0077225D">
              <w:rPr>
                <w:sz w:val="24"/>
                <w:shd w:val="clear" w:color="auto" w:fill="FFFFFF"/>
              </w:rPr>
              <w:t>Тверьэнерго</w:t>
            </w:r>
            <w:proofErr w:type="spellEnd"/>
            <w:r w:rsidRPr="00415031">
              <w:rPr>
                <w:sz w:val="24"/>
                <w:shd w:val="clear" w:color="auto" w:fill="FFFFFF"/>
              </w:rPr>
              <w:t>»</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30548A">
              <w:rPr>
                <w:sz w:val="24"/>
                <w:shd w:val="clear" w:color="auto" w:fill="FFFFFF"/>
              </w:rPr>
              <w:t>А</w:t>
            </w:r>
            <w:r w:rsidR="00415031">
              <w:rPr>
                <w:sz w:val="24"/>
                <w:shd w:val="clear" w:color="auto" w:fill="FFFFFF"/>
              </w:rPr>
              <w:t>.</w:t>
            </w:r>
            <w:r w:rsidR="0030548A">
              <w:rPr>
                <w:sz w:val="24"/>
                <w:shd w:val="clear" w:color="auto" w:fill="FFFFFF"/>
              </w:rPr>
              <w:t>Е</w:t>
            </w:r>
            <w:r w:rsidR="00415031">
              <w:rPr>
                <w:sz w:val="24"/>
                <w:shd w:val="clear" w:color="auto" w:fill="FFFFFF"/>
              </w:rPr>
              <w:t>.</w:t>
            </w:r>
            <w:r w:rsidR="0030548A">
              <w:rPr>
                <w:sz w:val="24"/>
                <w:shd w:val="clear" w:color="auto" w:fill="FFFFFF"/>
              </w:rPr>
              <w:t>Галкин</w:t>
            </w:r>
            <w:r w:rsidRPr="00415031">
              <w:rPr>
                <w:sz w:val="24"/>
                <w:shd w:val="clear" w:color="auto" w:fill="FFFFFF"/>
              </w:rPr>
              <w:t>.</w:t>
            </w:r>
          </w:p>
          <w:p w:rsidR="00AE6E64" w:rsidRDefault="00AE6E64" w:rsidP="005C425B">
            <w:pPr>
              <w:keepLines/>
              <w:suppressLineNumbers/>
              <w:spacing w:line="480" w:lineRule="auto"/>
              <w:ind w:left="34" w:firstLine="0"/>
              <w:rPr>
                <w:sz w:val="24"/>
                <w:shd w:val="clear" w:color="auto" w:fill="FFFFFF"/>
              </w:rPr>
            </w:pPr>
            <w:r w:rsidRPr="00415031">
              <w:rPr>
                <w:sz w:val="24"/>
                <w:shd w:val="clear" w:color="auto" w:fill="FFFFFF"/>
              </w:rPr>
              <w:t>______</w:t>
            </w:r>
            <w:r w:rsidR="00665060">
              <w:rPr>
                <w:sz w:val="24"/>
                <w:shd w:val="clear" w:color="auto" w:fill="FFFFFF"/>
              </w:rPr>
              <w:t>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p w:rsidR="00AE6E64" w:rsidRDefault="00AE6E64" w:rsidP="005C425B">
            <w:pPr>
              <w:keepLines/>
              <w:suppressLineNumbers/>
              <w:tabs>
                <w:tab w:val="left" w:pos="567"/>
              </w:tabs>
              <w:ind w:firstLine="0"/>
              <w:jc w:val="center"/>
              <w:rPr>
                <w:i/>
                <w:color w:val="000000"/>
                <w:sz w:val="24"/>
              </w:rPr>
            </w:pPr>
          </w:p>
        </w:tc>
      </w:tr>
    </w:tbl>
    <w:p w:rsidR="00AE6E64" w:rsidRDefault="00AE6E64" w:rsidP="00AE6E64">
      <w:pPr>
        <w:keepLines/>
        <w:suppressLineNumbers/>
        <w:tabs>
          <w:tab w:val="left" w:pos="567"/>
        </w:tabs>
        <w:ind w:left="431" w:firstLine="567"/>
        <w:jc w:val="center"/>
        <w:rPr>
          <w:i/>
          <w:color w:val="000000"/>
          <w:sz w:val="24"/>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Pr="00415031" w:rsidRDefault="00AE6E64" w:rsidP="00AE6E64">
      <w:pPr>
        <w:keepLines/>
        <w:suppressLineNumbers/>
        <w:tabs>
          <w:tab w:val="left" w:pos="567"/>
        </w:tabs>
        <w:ind w:left="431" w:firstLine="567"/>
        <w:jc w:val="center"/>
        <w:rPr>
          <w:sz w:val="28"/>
        </w:rPr>
      </w:pPr>
      <w:r>
        <w:rPr>
          <w:sz w:val="28"/>
        </w:rPr>
        <w:t>Филиал ОАО «МРСК Центра» - «</w:t>
      </w:r>
      <w:proofErr w:type="spellStart"/>
      <w:r w:rsidR="0077225D">
        <w:rPr>
          <w:sz w:val="28"/>
        </w:rPr>
        <w:t>Тверьэнерго</w:t>
      </w:r>
      <w:proofErr w:type="spellEnd"/>
      <w:r w:rsidRPr="00415031">
        <w:rPr>
          <w:sz w:val="28"/>
        </w:rPr>
        <w:t>»</w:t>
      </w:r>
    </w:p>
    <w:p w:rsidR="00AE6E64" w:rsidRPr="00AE6E64" w:rsidRDefault="00AE6E64" w:rsidP="00126A85">
      <w:pPr>
        <w:keepLines/>
        <w:suppressLineNumbers/>
        <w:tabs>
          <w:tab w:val="left" w:pos="567"/>
        </w:tabs>
        <w:ind w:left="431" w:firstLine="567"/>
        <w:jc w:val="center"/>
        <w:rPr>
          <w:sz w:val="28"/>
          <w:szCs w:val="28"/>
        </w:rPr>
      </w:pPr>
      <w:r w:rsidRPr="00415031">
        <w:rPr>
          <w:sz w:val="28"/>
          <w:szCs w:val="28"/>
        </w:rPr>
        <w:t>Поставка оборудования для систем</w:t>
      </w:r>
      <w:r w:rsidR="00126A85">
        <w:rPr>
          <w:sz w:val="28"/>
          <w:szCs w:val="28"/>
        </w:rPr>
        <w:t>ы</w:t>
      </w:r>
      <w:r w:rsidRPr="00415031">
        <w:rPr>
          <w:sz w:val="28"/>
          <w:szCs w:val="28"/>
        </w:rPr>
        <w:t xml:space="preserve"> </w:t>
      </w:r>
      <w:r w:rsidR="00126A85">
        <w:rPr>
          <w:sz w:val="28"/>
          <w:szCs w:val="28"/>
          <w:lang w:val="en-US"/>
        </w:rPr>
        <w:t>OMS</w:t>
      </w:r>
      <w:r w:rsidR="00126A85" w:rsidRPr="00EE1A8C">
        <w:rPr>
          <w:sz w:val="28"/>
          <w:szCs w:val="28"/>
        </w:rPr>
        <w:t>/</w:t>
      </w:r>
      <w:r w:rsidR="00126A85">
        <w:rPr>
          <w:sz w:val="28"/>
          <w:szCs w:val="28"/>
          <w:lang w:val="en-US"/>
        </w:rPr>
        <w:t>DMS</w:t>
      </w:r>
      <w:r w:rsidR="00126A85" w:rsidRPr="00EE1A8C">
        <w:rPr>
          <w:sz w:val="28"/>
          <w:szCs w:val="28"/>
        </w:rPr>
        <w:t xml:space="preserve">(1 </w:t>
      </w:r>
      <w:r w:rsidR="00126A85">
        <w:rPr>
          <w:sz w:val="28"/>
          <w:szCs w:val="28"/>
        </w:rPr>
        <w:t>этап</w:t>
      </w:r>
      <w:r w:rsidR="00126A85" w:rsidRPr="00EE1A8C">
        <w:rPr>
          <w:sz w:val="28"/>
          <w:szCs w:val="28"/>
        </w:rPr>
        <w:t>)</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r>
        <w:rPr>
          <w:sz w:val="28"/>
        </w:rPr>
        <w:t xml:space="preserve">ТЕХНИЧЕСКОЕ ЗАДАНИЕ </w:t>
      </w:r>
    </w:p>
    <w:p w:rsidR="00AE6E64" w:rsidRPr="003E496C" w:rsidRDefault="00614448" w:rsidP="00AE6E64">
      <w:pPr>
        <w:keepLines/>
        <w:suppressLineNumbers/>
        <w:tabs>
          <w:tab w:val="left" w:pos="567"/>
        </w:tabs>
        <w:ind w:left="431" w:firstLine="567"/>
        <w:jc w:val="center"/>
        <w:rPr>
          <w:sz w:val="28"/>
        </w:rPr>
      </w:pPr>
      <w:r>
        <w:rPr>
          <w:sz w:val="28"/>
        </w:rPr>
        <w:t>н</w:t>
      </w:r>
      <w:r w:rsidR="00AE6E64">
        <w:rPr>
          <w:sz w:val="28"/>
        </w:rPr>
        <w:t xml:space="preserve">а </w:t>
      </w:r>
      <w:r w:rsidR="00B60D16">
        <w:rPr>
          <w:sz w:val="28"/>
        </w:rPr>
        <w:t>1</w:t>
      </w:r>
      <w:r w:rsidR="003E496C" w:rsidRPr="00CA2349">
        <w:rPr>
          <w:sz w:val="28"/>
        </w:rPr>
        <w:t>2</w:t>
      </w:r>
      <w:r w:rsidR="00AE6E64">
        <w:rPr>
          <w:sz w:val="28"/>
        </w:rPr>
        <w:t xml:space="preserve"> лист</w:t>
      </w:r>
      <w:r w:rsidR="003E496C">
        <w:rPr>
          <w:sz w:val="28"/>
        </w:rPr>
        <w:t>ах</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Pr="002D08DC" w:rsidRDefault="00AE6E64" w:rsidP="00AE6E64">
      <w:pPr>
        <w:keepLines/>
        <w:suppressLineNumbers/>
        <w:tabs>
          <w:tab w:val="left" w:pos="567"/>
        </w:tabs>
        <w:ind w:left="431" w:firstLine="567"/>
        <w:jc w:val="left"/>
        <w:rPr>
          <w:sz w:val="24"/>
          <w:szCs w:val="24"/>
        </w:rPr>
      </w:pPr>
      <w:r w:rsidRPr="002D08DC">
        <w:rPr>
          <w:sz w:val="24"/>
          <w:szCs w:val="24"/>
        </w:rPr>
        <w:t xml:space="preserve">Действует с </w:t>
      </w:r>
      <w:r w:rsidR="00665060">
        <w:rPr>
          <w:sz w:val="24"/>
          <w:szCs w:val="24"/>
        </w:rPr>
        <w:t xml:space="preserve">      </w:t>
      </w:r>
      <w:r w:rsidR="00415031">
        <w:rPr>
          <w:sz w:val="24"/>
          <w:szCs w:val="24"/>
        </w:rPr>
        <w:t>201</w:t>
      </w:r>
      <w:r w:rsidR="00665060">
        <w:rPr>
          <w:sz w:val="24"/>
          <w:szCs w:val="24"/>
        </w:rPr>
        <w:t>2</w:t>
      </w:r>
      <w:r w:rsidRPr="002D08DC">
        <w:rPr>
          <w:sz w:val="24"/>
          <w:szCs w:val="24"/>
        </w:rPr>
        <w:t xml:space="preserve"> г.</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tbl>
      <w:tblPr>
        <w:tblW w:w="0" w:type="auto"/>
        <w:tblInd w:w="6062" w:type="dxa"/>
        <w:tblLayout w:type="fixed"/>
        <w:tblLook w:val="0000"/>
      </w:tblPr>
      <w:tblGrid>
        <w:gridCol w:w="4252"/>
      </w:tblGrid>
      <w:tr w:rsidR="00AE6E64" w:rsidTr="005C425B">
        <w:tc>
          <w:tcPr>
            <w:tcW w:w="4252" w:type="dxa"/>
          </w:tcPr>
          <w:p w:rsidR="00AE6E64" w:rsidRDefault="00AE6E64" w:rsidP="00B24115">
            <w:pPr>
              <w:keepLines/>
              <w:suppressLineNumbers/>
              <w:tabs>
                <w:tab w:val="left" w:pos="0"/>
              </w:tabs>
              <w:snapToGrid w:val="0"/>
              <w:ind w:left="33" w:hanging="33"/>
              <w:rPr>
                <w:sz w:val="24"/>
                <w:shd w:val="clear" w:color="auto" w:fill="FFFFFF"/>
              </w:rPr>
            </w:pPr>
            <w:r>
              <w:rPr>
                <w:sz w:val="24"/>
                <w:shd w:val="clear" w:color="auto" w:fill="FFFFFF"/>
              </w:rPr>
              <w:t>СОГЛАСОВАНО:</w:t>
            </w:r>
          </w:p>
          <w:p w:rsidR="00AE6E64" w:rsidRDefault="002907F7" w:rsidP="00B24115">
            <w:pPr>
              <w:keepLines/>
              <w:suppressLineNumbers/>
              <w:tabs>
                <w:tab w:val="left" w:pos="0"/>
              </w:tabs>
              <w:ind w:left="33" w:hanging="33"/>
              <w:rPr>
                <w:sz w:val="24"/>
                <w:shd w:val="clear" w:color="auto" w:fill="FFFFFF"/>
              </w:rPr>
            </w:pPr>
            <w:r>
              <w:rPr>
                <w:sz w:val="24"/>
                <w:shd w:val="clear" w:color="auto" w:fill="FFFFFF"/>
              </w:rPr>
              <w:t xml:space="preserve">Начальник </w:t>
            </w:r>
            <w:r w:rsidR="0030548A">
              <w:rPr>
                <w:sz w:val="24"/>
                <w:shd w:val="clear" w:color="auto" w:fill="FFFFFF"/>
              </w:rPr>
              <w:t>У</w:t>
            </w:r>
            <w:r>
              <w:rPr>
                <w:sz w:val="24"/>
                <w:shd w:val="clear" w:color="auto" w:fill="FFFFFF"/>
              </w:rPr>
              <w:t xml:space="preserve">правления </w:t>
            </w:r>
            <w:proofErr w:type="gramStart"/>
            <w:r>
              <w:rPr>
                <w:sz w:val="24"/>
                <w:shd w:val="clear" w:color="auto" w:fill="FFFFFF"/>
              </w:rPr>
              <w:t>ИТ</w:t>
            </w:r>
            <w:proofErr w:type="gramEnd"/>
            <w:r w:rsidR="00AE6E64">
              <w:rPr>
                <w:sz w:val="24"/>
                <w:shd w:val="clear" w:color="auto" w:fill="FFFFFF"/>
              </w:rPr>
              <w:t xml:space="preserve"> Филиала</w:t>
            </w:r>
          </w:p>
          <w:p w:rsidR="00AE6E64" w:rsidRPr="00415031" w:rsidRDefault="00AE6E64" w:rsidP="00B24115">
            <w:pPr>
              <w:keepLines/>
              <w:suppressLineNumbers/>
              <w:tabs>
                <w:tab w:val="left" w:pos="0"/>
              </w:tabs>
              <w:spacing w:line="480" w:lineRule="auto"/>
              <w:ind w:left="34" w:hanging="34"/>
              <w:rPr>
                <w:sz w:val="24"/>
                <w:shd w:val="clear" w:color="auto" w:fill="FFFFFF"/>
              </w:rPr>
            </w:pPr>
            <w:r>
              <w:rPr>
                <w:sz w:val="24"/>
                <w:shd w:val="clear" w:color="auto" w:fill="FFFFFF"/>
              </w:rPr>
              <w:t>ОАО «МРСК Центра</w:t>
            </w:r>
            <w:proofErr w:type="gramStart"/>
            <w:r>
              <w:rPr>
                <w:sz w:val="24"/>
                <w:shd w:val="clear" w:color="auto" w:fill="FFFFFF"/>
              </w:rPr>
              <w:t>»-</w:t>
            </w:r>
            <w:proofErr w:type="gramEnd"/>
            <w:r>
              <w:rPr>
                <w:sz w:val="24"/>
                <w:shd w:val="clear" w:color="auto" w:fill="FFFFFF"/>
              </w:rPr>
              <w:t>«</w:t>
            </w:r>
            <w:proofErr w:type="spellStart"/>
            <w:r w:rsidR="0077225D">
              <w:rPr>
                <w:sz w:val="24"/>
                <w:shd w:val="clear" w:color="auto" w:fill="FFFFFF"/>
              </w:rPr>
              <w:t>Тверьэнерго</w:t>
            </w:r>
            <w:proofErr w:type="spellEnd"/>
            <w:r w:rsidRPr="00415031">
              <w:rPr>
                <w:sz w:val="24"/>
                <w:shd w:val="clear" w:color="auto" w:fill="FFFFFF"/>
              </w:rPr>
              <w:t>»</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30548A">
              <w:rPr>
                <w:sz w:val="24"/>
                <w:shd w:val="clear" w:color="auto" w:fill="FFFFFF"/>
              </w:rPr>
              <w:t>О</w:t>
            </w:r>
            <w:r w:rsidR="00415031">
              <w:rPr>
                <w:sz w:val="24"/>
                <w:shd w:val="clear" w:color="auto" w:fill="FFFFFF"/>
              </w:rPr>
              <w:t>.</w:t>
            </w:r>
            <w:r w:rsidR="0030548A">
              <w:rPr>
                <w:sz w:val="24"/>
                <w:shd w:val="clear" w:color="auto" w:fill="FFFFFF"/>
              </w:rPr>
              <w:t>Г</w:t>
            </w:r>
            <w:r w:rsidR="00415031">
              <w:rPr>
                <w:sz w:val="24"/>
                <w:shd w:val="clear" w:color="auto" w:fill="FFFFFF"/>
              </w:rPr>
              <w:t>.К</w:t>
            </w:r>
            <w:r w:rsidR="0030548A">
              <w:rPr>
                <w:sz w:val="24"/>
                <w:shd w:val="clear" w:color="auto" w:fill="FFFFFF"/>
              </w:rPr>
              <w:t>линков</w:t>
            </w:r>
            <w:r w:rsidRPr="00415031">
              <w:rPr>
                <w:sz w:val="24"/>
                <w:shd w:val="clear" w:color="auto" w:fill="FFFFFF"/>
              </w:rPr>
              <w:t>.</w:t>
            </w:r>
          </w:p>
          <w:p w:rsidR="00AE6E64" w:rsidRDefault="00AE6E64" w:rsidP="00665060">
            <w:pPr>
              <w:keepLines/>
              <w:suppressLineNumbers/>
              <w:tabs>
                <w:tab w:val="left" w:pos="567"/>
              </w:tabs>
              <w:ind w:firstLine="0"/>
              <w:jc w:val="left"/>
              <w:rPr>
                <w:sz w:val="28"/>
              </w:rPr>
            </w:pPr>
            <w:r w:rsidRPr="00415031">
              <w:rPr>
                <w:sz w:val="24"/>
                <w:shd w:val="clear" w:color="auto" w:fill="FFFFFF"/>
              </w:rPr>
              <w:t>______</w:t>
            </w:r>
            <w:r w:rsidR="00665060">
              <w:rPr>
                <w:sz w:val="24"/>
                <w:shd w:val="clear" w:color="auto" w:fill="FFFFFF"/>
              </w:rPr>
              <w:t>___________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tc>
      </w:tr>
    </w:tbl>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3A1B33" w:rsidRDefault="003A1B33" w:rsidP="00AE6E64">
      <w:pPr>
        <w:keepLines/>
        <w:suppressLineNumbers/>
        <w:tabs>
          <w:tab w:val="left" w:pos="567"/>
        </w:tabs>
        <w:ind w:left="431" w:firstLine="567"/>
        <w:jc w:val="center"/>
        <w:rPr>
          <w:sz w:val="28"/>
        </w:rPr>
      </w:pPr>
    </w:p>
    <w:p w:rsidR="00AE6E64" w:rsidRDefault="00AE6E64" w:rsidP="006E3C34">
      <w:pPr>
        <w:ind w:firstLine="6237"/>
        <w:jc w:val="left"/>
        <w:outlineLvl w:val="0"/>
        <w:rPr>
          <w:sz w:val="28"/>
          <w:szCs w:val="26"/>
        </w:rPr>
      </w:pPr>
    </w:p>
    <w:p w:rsidR="000138AA" w:rsidRPr="004F6968" w:rsidRDefault="000138AA" w:rsidP="00635902">
      <w:pPr>
        <w:pStyle w:val="21"/>
        <w:numPr>
          <w:ilvl w:val="0"/>
          <w:numId w:val="0"/>
        </w:numPr>
        <w:spacing w:after="120"/>
        <w:rPr>
          <w:szCs w:val="28"/>
        </w:rPr>
      </w:pPr>
    </w:p>
    <w:p w:rsidR="00370C33" w:rsidRPr="000067AA" w:rsidRDefault="00545365" w:rsidP="004C14D9">
      <w:pPr>
        <w:pStyle w:val="a5"/>
        <w:numPr>
          <w:ilvl w:val="0"/>
          <w:numId w:val="2"/>
        </w:numPr>
        <w:tabs>
          <w:tab w:val="num" w:pos="1134"/>
        </w:tabs>
        <w:spacing w:line="360" w:lineRule="auto"/>
        <w:ind w:left="0" w:firstLine="851"/>
        <w:jc w:val="both"/>
        <w:rPr>
          <w:b/>
          <w:sz w:val="24"/>
          <w:szCs w:val="24"/>
          <w:u w:val="single"/>
        </w:rPr>
      </w:pPr>
      <w:r w:rsidRPr="000067AA">
        <w:rPr>
          <w:b/>
          <w:sz w:val="24"/>
          <w:szCs w:val="24"/>
          <w:u w:val="single"/>
        </w:rPr>
        <w:t>Общ</w:t>
      </w:r>
      <w:r w:rsidR="00445C6C">
        <w:rPr>
          <w:b/>
          <w:sz w:val="24"/>
          <w:szCs w:val="24"/>
          <w:u w:val="single"/>
        </w:rPr>
        <w:t>ие</w:t>
      </w:r>
      <w:r w:rsidRPr="000067AA">
        <w:rPr>
          <w:b/>
          <w:sz w:val="24"/>
          <w:szCs w:val="24"/>
          <w:u w:val="single"/>
        </w:rPr>
        <w:t xml:space="preserve"> </w:t>
      </w:r>
      <w:r w:rsidR="00635902">
        <w:rPr>
          <w:b/>
          <w:sz w:val="24"/>
          <w:szCs w:val="24"/>
          <w:u w:val="single"/>
        </w:rPr>
        <w:t>сведения</w:t>
      </w:r>
      <w:r w:rsidR="00370C33"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Общие сведения указаны в Приложении 1.</w:t>
      </w:r>
    </w:p>
    <w:p w:rsidR="00363396" w:rsidRDefault="00363396" w:rsidP="00363396">
      <w:pPr>
        <w:pStyle w:val="a5"/>
        <w:ind w:left="851" w:firstLine="0"/>
        <w:jc w:val="both"/>
        <w:rPr>
          <w:bCs/>
          <w:sz w:val="24"/>
          <w:szCs w:val="24"/>
        </w:rPr>
      </w:pPr>
    </w:p>
    <w:p w:rsidR="00635902" w:rsidRPr="000067AA" w:rsidRDefault="00635902"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Назначение и цели создания системы</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Назначение и цели создания системы указаны в Приложении 2.</w:t>
      </w:r>
    </w:p>
    <w:p w:rsidR="004C14D9" w:rsidRPr="004C14D9" w:rsidRDefault="004C14D9" w:rsidP="004C14D9">
      <w:pPr>
        <w:pStyle w:val="a5"/>
        <w:ind w:left="851" w:firstLine="0"/>
        <w:jc w:val="both"/>
        <w:rPr>
          <w:sz w:val="24"/>
          <w:szCs w:val="24"/>
        </w:rPr>
      </w:pPr>
    </w:p>
    <w:p w:rsidR="004A5C70" w:rsidRPr="000067AA" w:rsidRDefault="004A5C70"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Характеристики объекта автоматизации</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Характеристики объекта автоматизации указаны в Приложении 3.</w:t>
      </w:r>
    </w:p>
    <w:p w:rsidR="004C14D9" w:rsidRPr="004C14D9" w:rsidRDefault="004C14D9" w:rsidP="004C14D9">
      <w:pPr>
        <w:pStyle w:val="a5"/>
        <w:ind w:left="851" w:firstLine="0"/>
        <w:jc w:val="both"/>
        <w:rPr>
          <w:sz w:val="24"/>
          <w:szCs w:val="24"/>
          <w:highlight w:val="yellow"/>
        </w:rPr>
      </w:pPr>
    </w:p>
    <w:p w:rsidR="00901195" w:rsidRPr="000067AA" w:rsidRDefault="00901195" w:rsidP="00E21F79">
      <w:pPr>
        <w:pStyle w:val="a5"/>
        <w:numPr>
          <w:ilvl w:val="0"/>
          <w:numId w:val="2"/>
        </w:numPr>
        <w:tabs>
          <w:tab w:val="num" w:pos="1134"/>
        </w:tabs>
        <w:spacing w:line="360" w:lineRule="auto"/>
        <w:ind w:left="0" w:firstLine="851"/>
        <w:jc w:val="both"/>
        <w:rPr>
          <w:b/>
          <w:sz w:val="24"/>
          <w:szCs w:val="24"/>
          <w:u w:val="single"/>
        </w:rPr>
      </w:pPr>
      <w:r>
        <w:rPr>
          <w:b/>
          <w:sz w:val="24"/>
          <w:szCs w:val="24"/>
          <w:u w:val="single"/>
        </w:rPr>
        <w:t>Техническая характеристика работ</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Техническая характеристика работ указана в Приложении 4.</w:t>
      </w:r>
    </w:p>
    <w:p w:rsidR="00635902" w:rsidRPr="004C14D9" w:rsidRDefault="00635902" w:rsidP="00363396">
      <w:pPr>
        <w:pStyle w:val="a5"/>
        <w:ind w:left="851" w:firstLine="0"/>
        <w:jc w:val="both"/>
        <w:rPr>
          <w:bCs/>
          <w:sz w:val="24"/>
          <w:szCs w:val="24"/>
        </w:rPr>
      </w:pPr>
    </w:p>
    <w:p w:rsidR="00E70CC7" w:rsidRPr="000067AA" w:rsidRDefault="00C52C16" w:rsidP="00E70CC7">
      <w:pPr>
        <w:pStyle w:val="a5"/>
        <w:numPr>
          <w:ilvl w:val="0"/>
          <w:numId w:val="2"/>
        </w:numPr>
        <w:tabs>
          <w:tab w:val="num" w:pos="1134"/>
        </w:tabs>
        <w:ind w:left="0" w:firstLine="851"/>
        <w:jc w:val="both"/>
        <w:rPr>
          <w:b/>
          <w:bCs/>
          <w:sz w:val="24"/>
          <w:szCs w:val="24"/>
          <w:u w:val="single"/>
        </w:rPr>
      </w:pPr>
      <w:r w:rsidRPr="000067AA">
        <w:rPr>
          <w:b/>
          <w:sz w:val="24"/>
          <w:szCs w:val="24"/>
          <w:u w:val="single"/>
        </w:rPr>
        <w:t>Технические требования к оборудованию</w:t>
      </w:r>
      <w:r w:rsidR="005F3273">
        <w:rPr>
          <w:b/>
          <w:sz w:val="24"/>
          <w:szCs w:val="24"/>
          <w:u w:val="single"/>
        </w:rPr>
        <w:t xml:space="preserve"> и материалам</w:t>
      </w:r>
      <w:r w:rsidR="00E70CC7" w:rsidRPr="000067AA">
        <w:rPr>
          <w:b/>
          <w:sz w:val="24"/>
          <w:szCs w:val="24"/>
          <w:u w:val="single"/>
        </w:rPr>
        <w:t>:</w:t>
      </w:r>
    </w:p>
    <w:p w:rsidR="00831725" w:rsidRPr="00B134CA" w:rsidRDefault="002F20CB" w:rsidP="00751DF4">
      <w:pPr>
        <w:pStyle w:val="a5"/>
        <w:numPr>
          <w:ilvl w:val="0"/>
          <w:numId w:val="4"/>
        </w:numPr>
        <w:ind w:left="0" w:firstLine="851"/>
        <w:jc w:val="both"/>
        <w:rPr>
          <w:sz w:val="24"/>
          <w:szCs w:val="24"/>
        </w:rPr>
      </w:pPr>
      <w:r w:rsidRPr="00B134CA">
        <w:rPr>
          <w:sz w:val="24"/>
          <w:szCs w:val="24"/>
        </w:rPr>
        <w:t xml:space="preserve">Закупаемое </w:t>
      </w:r>
      <w:r w:rsidR="00161BD1" w:rsidRPr="00B134CA">
        <w:rPr>
          <w:sz w:val="24"/>
          <w:szCs w:val="24"/>
        </w:rPr>
        <w:t xml:space="preserve"> оборудование</w:t>
      </w:r>
      <w:r w:rsidR="004B476B" w:rsidRPr="00B134CA">
        <w:rPr>
          <w:sz w:val="24"/>
          <w:szCs w:val="24"/>
        </w:rPr>
        <w:t>, материалы и программные средства</w:t>
      </w:r>
      <w:r w:rsidR="00161BD1" w:rsidRPr="00B134CA">
        <w:rPr>
          <w:sz w:val="24"/>
          <w:szCs w:val="24"/>
        </w:rPr>
        <w:t xml:space="preserve"> должн</w:t>
      </w:r>
      <w:r w:rsidR="004B476B" w:rsidRPr="00B134CA">
        <w:rPr>
          <w:sz w:val="24"/>
          <w:szCs w:val="24"/>
        </w:rPr>
        <w:t>ы</w:t>
      </w:r>
      <w:r w:rsidR="00161BD1" w:rsidRPr="00B134CA">
        <w:rPr>
          <w:sz w:val="24"/>
          <w:szCs w:val="24"/>
        </w:rPr>
        <w:t xml:space="preserve"> иметь </w:t>
      </w:r>
      <w:r w:rsidRPr="00B134CA">
        <w:rPr>
          <w:sz w:val="24"/>
          <w:szCs w:val="24"/>
        </w:rPr>
        <w:t>кол</w:t>
      </w:r>
      <w:r w:rsidRPr="00B134CA">
        <w:rPr>
          <w:sz w:val="24"/>
          <w:szCs w:val="24"/>
        </w:rPr>
        <w:t>и</w:t>
      </w:r>
      <w:r w:rsidRPr="00B134CA">
        <w:rPr>
          <w:sz w:val="24"/>
          <w:szCs w:val="24"/>
        </w:rPr>
        <w:t xml:space="preserve">чество и </w:t>
      </w:r>
      <w:r w:rsidR="00161BD1" w:rsidRPr="00B134CA">
        <w:rPr>
          <w:sz w:val="24"/>
          <w:szCs w:val="24"/>
        </w:rPr>
        <w:t>состав</w:t>
      </w:r>
      <w:r w:rsidR="004C14D9">
        <w:rPr>
          <w:sz w:val="24"/>
          <w:szCs w:val="24"/>
        </w:rPr>
        <w:t>,</w:t>
      </w:r>
      <w:r w:rsidR="00161BD1" w:rsidRPr="00B134CA">
        <w:rPr>
          <w:sz w:val="24"/>
          <w:szCs w:val="24"/>
        </w:rPr>
        <w:t xml:space="preserve"> </w:t>
      </w:r>
      <w:r w:rsidR="004C14D9">
        <w:rPr>
          <w:sz w:val="24"/>
          <w:szCs w:val="24"/>
        </w:rPr>
        <w:t>указанный в</w:t>
      </w:r>
      <w:r w:rsidRPr="00B134CA">
        <w:rPr>
          <w:sz w:val="24"/>
          <w:szCs w:val="24"/>
        </w:rPr>
        <w:t xml:space="preserve"> </w:t>
      </w:r>
      <w:r w:rsidR="00067319" w:rsidRPr="000067AA">
        <w:rPr>
          <w:sz w:val="24"/>
          <w:szCs w:val="24"/>
        </w:rPr>
        <w:t>Приложени</w:t>
      </w:r>
      <w:r w:rsidR="004C14D9">
        <w:rPr>
          <w:sz w:val="24"/>
          <w:szCs w:val="24"/>
        </w:rPr>
        <w:t>и</w:t>
      </w:r>
      <w:r w:rsidR="00067319" w:rsidRPr="000067AA">
        <w:rPr>
          <w:sz w:val="24"/>
          <w:szCs w:val="24"/>
        </w:rPr>
        <w:t xml:space="preserve"> №</w:t>
      </w:r>
      <w:r w:rsidR="004C14D9">
        <w:rPr>
          <w:sz w:val="24"/>
          <w:szCs w:val="24"/>
        </w:rPr>
        <w:t>5</w:t>
      </w:r>
      <w:r w:rsidR="00067319" w:rsidRPr="000067AA">
        <w:rPr>
          <w:sz w:val="24"/>
          <w:szCs w:val="24"/>
        </w:rPr>
        <w:t>.</w:t>
      </w:r>
    </w:p>
    <w:p w:rsidR="00594579" w:rsidRPr="00B134CA" w:rsidRDefault="00594579" w:rsidP="00751DF4">
      <w:pPr>
        <w:pStyle w:val="a5"/>
        <w:numPr>
          <w:ilvl w:val="0"/>
          <w:numId w:val="4"/>
        </w:numPr>
        <w:ind w:left="0" w:firstLine="851"/>
        <w:jc w:val="both"/>
        <w:rPr>
          <w:sz w:val="24"/>
          <w:szCs w:val="24"/>
        </w:rPr>
      </w:pPr>
      <w:r w:rsidRPr="00B134CA">
        <w:rPr>
          <w:sz w:val="24"/>
          <w:szCs w:val="24"/>
        </w:rPr>
        <w:t>Общие требован</w:t>
      </w:r>
      <w:r w:rsidR="00D33111">
        <w:rPr>
          <w:sz w:val="24"/>
          <w:szCs w:val="24"/>
        </w:rPr>
        <w:t>ия к поставляемому оборудованию:</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К поставке допускается оборудование, отвечающее следующим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производителей преимущественно положительное заключение МВК, ТУ, или иные документы, подтверждающие соответствие техническим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импортного оборудования, а так же для отечественного оборудования, выпуска</w:t>
      </w:r>
      <w:r w:rsidRPr="00DA06BD">
        <w:rPr>
          <w:color w:val="000000"/>
          <w:sz w:val="24"/>
          <w:szCs w:val="24"/>
        </w:rPr>
        <w:t>е</w:t>
      </w:r>
      <w:r w:rsidRPr="00DA06BD">
        <w:rPr>
          <w:color w:val="000000"/>
          <w:sz w:val="24"/>
          <w:szCs w:val="24"/>
        </w:rPr>
        <w:t>мого для других отраслей и ведомств сертификаты соответствия функциональных и те</w:t>
      </w:r>
      <w:r w:rsidRPr="00DA06BD">
        <w:rPr>
          <w:color w:val="000000"/>
          <w:sz w:val="24"/>
          <w:szCs w:val="24"/>
        </w:rPr>
        <w:t>х</w:t>
      </w:r>
      <w:r w:rsidRPr="00DA06BD">
        <w:rPr>
          <w:color w:val="000000"/>
          <w:sz w:val="24"/>
          <w:szCs w:val="24"/>
        </w:rPr>
        <w:t>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по се</w:t>
      </w:r>
      <w:r w:rsidRPr="00DA06BD">
        <w:rPr>
          <w:color w:val="000000"/>
          <w:sz w:val="24"/>
          <w:szCs w:val="24"/>
        </w:rPr>
        <w:t>р</w:t>
      </w:r>
      <w:r w:rsidRPr="00DA06BD">
        <w:rPr>
          <w:color w:val="000000"/>
          <w:sz w:val="24"/>
          <w:szCs w:val="24"/>
        </w:rPr>
        <w:t>тификации. Система сертификации ГОСТ Р. Правила проведения сертификации электр</w:t>
      </w:r>
      <w:r w:rsidRPr="00DA06BD">
        <w:rPr>
          <w:color w:val="000000"/>
          <w:sz w:val="24"/>
          <w:szCs w:val="24"/>
        </w:rPr>
        <w:t>о</w:t>
      </w:r>
      <w:r w:rsidRPr="00DA06BD">
        <w:rPr>
          <w:color w:val="000000"/>
          <w:sz w:val="24"/>
          <w:szCs w:val="24"/>
        </w:rPr>
        <w:t>оборудования. Госстандарт России, Москва, 1999.</w:t>
      </w:r>
    </w:p>
    <w:p w:rsidR="002325E1" w:rsidRPr="002325E1" w:rsidRDefault="00B134CA" w:rsidP="00751DF4">
      <w:pPr>
        <w:pStyle w:val="af0"/>
        <w:numPr>
          <w:ilvl w:val="2"/>
          <w:numId w:val="5"/>
        </w:numPr>
        <w:ind w:left="851" w:firstLine="0"/>
        <w:rPr>
          <w:sz w:val="24"/>
          <w:szCs w:val="24"/>
        </w:rPr>
      </w:pPr>
      <w:r>
        <w:rPr>
          <w:sz w:val="24"/>
          <w:szCs w:val="24"/>
        </w:rPr>
        <w:t xml:space="preserve"> </w:t>
      </w:r>
      <w:r w:rsidR="00594579" w:rsidRPr="002325E1">
        <w:rPr>
          <w:sz w:val="24"/>
          <w:szCs w:val="24"/>
        </w:rPr>
        <w:t>Оборудование должно соответствовать требованиям «Правил устройства электроу</w:t>
      </w:r>
      <w:r w:rsidR="00594579" w:rsidRPr="002325E1">
        <w:rPr>
          <w:sz w:val="24"/>
          <w:szCs w:val="24"/>
        </w:rPr>
        <w:t>с</w:t>
      </w:r>
      <w:r w:rsidR="00594579" w:rsidRPr="002325E1">
        <w:rPr>
          <w:sz w:val="24"/>
          <w:szCs w:val="24"/>
        </w:rPr>
        <w:t>тановок» (ПУЭ) (7-е издание) и требованиям стандартов МЭК и ГОСТ</w:t>
      </w:r>
      <w:r w:rsidR="002325E1">
        <w:rPr>
          <w:sz w:val="24"/>
          <w:szCs w:val="24"/>
        </w:rPr>
        <w:t>:</w:t>
      </w:r>
    </w:p>
    <w:p w:rsidR="002325E1" w:rsidRPr="002325E1" w:rsidRDefault="002325E1" w:rsidP="00751DF4">
      <w:pPr>
        <w:pStyle w:val="af0"/>
        <w:numPr>
          <w:ilvl w:val="0"/>
          <w:numId w:val="3"/>
        </w:numPr>
        <w:tabs>
          <w:tab w:val="left" w:pos="1276"/>
        </w:tabs>
        <w:ind w:left="851" w:firstLine="0"/>
        <w:rPr>
          <w:color w:val="000000"/>
          <w:sz w:val="24"/>
          <w:szCs w:val="24"/>
        </w:rPr>
      </w:pPr>
      <w:r w:rsidRPr="002325E1">
        <w:rPr>
          <w:color w:val="000000"/>
          <w:sz w:val="24"/>
          <w:szCs w:val="24"/>
        </w:rPr>
        <w:t>ГОСТ</w:t>
      </w:r>
      <w:r>
        <w:rPr>
          <w:color w:val="000000"/>
          <w:sz w:val="24"/>
          <w:szCs w:val="24"/>
        </w:rPr>
        <w:t xml:space="preserve"> </w:t>
      </w:r>
      <w:r w:rsidR="00841FA4">
        <w:rPr>
          <w:color w:val="000000"/>
          <w:sz w:val="24"/>
          <w:szCs w:val="24"/>
        </w:rPr>
        <w:t>26.205-88  «Комплексы и устройства телемеханики. Общие технические усл</w:t>
      </w:r>
      <w:r w:rsidR="00841FA4">
        <w:rPr>
          <w:color w:val="000000"/>
          <w:sz w:val="24"/>
          <w:szCs w:val="24"/>
        </w:rPr>
        <w:t>о</w:t>
      </w:r>
      <w:r w:rsidR="00841FA4">
        <w:rPr>
          <w:color w:val="000000"/>
          <w:sz w:val="24"/>
          <w:szCs w:val="24"/>
        </w:rPr>
        <w:t>вия</w:t>
      </w:r>
      <w:r>
        <w:rPr>
          <w:color w:val="000000"/>
          <w:sz w:val="24"/>
          <w:szCs w:val="24"/>
        </w:rPr>
        <w:t>»;</w:t>
      </w:r>
    </w:p>
    <w:p w:rsidR="00841FA4" w:rsidRPr="00B134CA" w:rsidRDefault="002325E1" w:rsidP="00751DF4">
      <w:pPr>
        <w:pStyle w:val="af0"/>
        <w:numPr>
          <w:ilvl w:val="0"/>
          <w:numId w:val="3"/>
        </w:numPr>
        <w:tabs>
          <w:tab w:val="left" w:pos="1276"/>
        </w:tabs>
        <w:ind w:left="851" w:firstLine="0"/>
        <w:rPr>
          <w:color w:val="000000"/>
          <w:sz w:val="24"/>
          <w:szCs w:val="24"/>
        </w:rPr>
      </w:pPr>
      <w:r w:rsidRPr="00841FA4">
        <w:rPr>
          <w:color w:val="000000"/>
          <w:sz w:val="24"/>
          <w:szCs w:val="24"/>
        </w:rPr>
        <w:t xml:space="preserve">ГОСТ </w:t>
      </w:r>
      <w:proofErr w:type="gramStart"/>
      <w:r w:rsidRPr="00841FA4">
        <w:rPr>
          <w:color w:val="000000"/>
          <w:sz w:val="24"/>
          <w:szCs w:val="24"/>
        </w:rPr>
        <w:t>Р</w:t>
      </w:r>
      <w:proofErr w:type="gramEnd"/>
      <w:r w:rsidRPr="00841FA4">
        <w:rPr>
          <w:color w:val="000000"/>
          <w:sz w:val="24"/>
          <w:szCs w:val="24"/>
        </w:rPr>
        <w:t xml:space="preserve"> 51179-98</w:t>
      </w:r>
      <w:r w:rsidR="00841FA4">
        <w:rPr>
          <w:color w:val="000000"/>
          <w:sz w:val="24"/>
          <w:szCs w:val="24"/>
        </w:rPr>
        <w:t xml:space="preserve">, </w:t>
      </w:r>
      <w:r w:rsidRPr="00841FA4">
        <w:rPr>
          <w:color w:val="000000"/>
          <w:sz w:val="24"/>
          <w:szCs w:val="24"/>
        </w:rPr>
        <w:t xml:space="preserve"> </w:t>
      </w:r>
      <w:r w:rsidR="00841FA4" w:rsidRPr="002325E1">
        <w:rPr>
          <w:color w:val="000000"/>
          <w:sz w:val="24"/>
          <w:szCs w:val="24"/>
        </w:rPr>
        <w:t>ГОСТ Р МЭК 60870</w:t>
      </w:r>
      <w:r w:rsidR="00841FA4">
        <w:rPr>
          <w:color w:val="000000"/>
          <w:sz w:val="24"/>
          <w:szCs w:val="24"/>
        </w:rPr>
        <w:t>,</w:t>
      </w:r>
      <w:r w:rsidR="00841FA4" w:rsidRPr="002325E1">
        <w:rPr>
          <w:color w:val="000000"/>
          <w:sz w:val="24"/>
          <w:szCs w:val="24"/>
        </w:rPr>
        <w:t xml:space="preserve"> ГОСТ Р МЭК 870</w:t>
      </w:r>
      <w:r w:rsidR="00841FA4">
        <w:rPr>
          <w:color w:val="000000"/>
          <w:sz w:val="24"/>
          <w:szCs w:val="24"/>
        </w:rPr>
        <w:t xml:space="preserve"> «</w:t>
      </w:r>
      <w:r w:rsidR="00841FA4" w:rsidRPr="00B134CA">
        <w:rPr>
          <w:color w:val="000000"/>
          <w:sz w:val="24"/>
          <w:szCs w:val="24"/>
        </w:rPr>
        <w:t>Устройства и системы т</w:t>
      </w:r>
      <w:r w:rsidR="00841FA4" w:rsidRPr="00B134CA">
        <w:rPr>
          <w:color w:val="000000"/>
          <w:sz w:val="24"/>
          <w:szCs w:val="24"/>
        </w:rPr>
        <w:t>е</w:t>
      </w:r>
      <w:r w:rsidR="00841FA4" w:rsidRPr="00B134CA">
        <w:rPr>
          <w:color w:val="000000"/>
          <w:sz w:val="24"/>
          <w:szCs w:val="24"/>
        </w:rPr>
        <w:t>лемеханики»;</w:t>
      </w:r>
    </w:p>
    <w:p w:rsidR="00594579" w:rsidRPr="002325E1" w:rsidRDefault="00594579" w:rsidP="00751DF4">
      <w:pPr>
        <w:pStyle w:val="af0"/>
        <w:numPr>
          <w:ilvl w:val="0"/>
          <w:numId w:val="3"/>
        </w:numPr>
        <w:tabs>
          <w:tab w:val="left" w:pos="1276"/>
        </w:tabs>
        <w:ind w:left="851" w:firstLine="0"/>
        <w:rPr>
          <w:color w:val="000000"/>
          <w:sz w:val="24"/>
          <w:szCs w:val="24"/>
        </w:rPr>
      </w:pPr>
      <w:r w:rsidRPr="002325E1">
        <w:rPr>
          <w:color w:val="000000"/>
          <w:sz w:val="24"/>
          <w:szCs w:val="24"/>
        </w:rPr>
        <w:t xml:space="preserve">номинальные значения климатических факторов внешней среды по ГОСТ 15150 </w:t>
      </w:r>
      <w:r w:rsidR="00841FA4">
        <w:rPr>
          <w:color w:val="000000"/>
          <w:sz w:val="24"/>
          <w:szCs w:val="24"/>
        </w:rPr>
        <w:t>«</w:t>
      </w:r>
      <w:r w:rsidR="00841FA4" w:rsidRPr="00841FA4">
        <w:rPr>
          <w:color w:val="000000"/>
          <w:sz w:val="24"/>
          <w:szCs w:val="24"/>
        </w:rPr>
        <w:t>И</w:t>
      </w:r>
      <w:r w:rsidR="00841FA4" w:rsidRPr="00841FA4">
        <w:rPr>
          <w:color w:val="000000"/>
          <w:sz w:val="24"/>
          <w:szCs w:val="24"/>
        </w:rPr>
        <w:t>с</w:t>
      </w:r>
      <w:r w:rsidR="00841FA4" w:rsidRPr="00841FA4">
        <w:rPr>
          <w:color w:val="000000"/>
          <w:sz w:val="24"/>
          <w:szCs w:val="24"/>
        </w:rPr>
        <w:t>полнение для различных климатических районов</w:t>
      </w:r>
      <w:r w:rsidR="00841FA4">
        <w:rPr>
          <w:color w:val="000000"/>
          <w:sz w:val="24"/>
          <w:szCs w:val="24"/>
        </w:rPr>
        <w:t xml:space="preserve">» </w:t>
      </w:r>
      <w:r w:rsidRPr="002325E1">
        <w:rPr>
          <w:color w:val="000000"/>
          <w:sz w:val="24"/>
          <w:szCs w:val="24"/>
        </w:rPr>
        <w:t>и ГОСТ 15543</w:t>
      </w:r>
      <w:r w:rsidR="00841FA4">
        <w:rPr>
          <w:color w:val="000000"/>
          <w:sz w:val="24"/>
          <w:szCs w:val="24"/>
        </w:rPr>
        <w:t>-70 «</w:t>
      </w:r>
      <w:r w:rsidR="00841FA4" w:rsidRPr="00841FA4">
        <w:rPr>
          <w:color w:val="000000"/>
          <w:sz w:val="24"/>
          <w:szCs w:val="24"/>
        </w:rPr>
        <w:t>Изделия электроте</w:t>
      </w:r>
      <w:r w:rsidR="00841FA4" w:rsidRPr="00841FA4">
        <w:rPr>
          <w:color w:val="000000"/>
          <w:sz w:val="24"/>
          <w:szCs w:val="24"/>
        </w:rPr>
        <w:t>х</w:t>
      </w:r>
      <w:r w:rsidR="00841FA4" w:rsidRPr="00841FA4">
        <w:rPr>
          <w:color w:val="000000"/>
          <w:sz w:val="24"/>
          <w:szCs w:val="24"/>
        </w:rPr>
        <w:t>нические. Исполнения для различных климатических районов. Общие технические треб</w:t>
      </w:r>
      <w:r w:rsidR="00841FA4" w:rsidRPr="00841FA4">
        <w:rPr>
          <w:color w:val="000000"/>
          <w:sz w:val="24"/>
          <w:szCs w:val="24"/>
        </w:rPr>
        <w:t>о</w:t>
      </w:r>
      <w:r w:rsidR="00841FA4" w:rsidRPr="00841FA4">
        <w:rPr>
          <w:color w:val="000000"/>
          <w:sz w:val="24"/>
          <w:szCs w:val="24"/>
        </w:rPr>
        <w:t>вания в части воздействия климатических факторов внешней среды</w:t>
      </w:r>
      <w:r w:rsidR="00841FA4">
        <w:rPr>
          <w:color w:val="000000"/>
          <w:sz w:val="24"/>
          <w:szCs w:val="24"/>
        </w:rPr>
        <w:t>»</w:t>
      </w:r>
      <w:r w:rsidRPr="002325E1">
        <w:rPr>
          <w:color w:val="000000"/>
          <w:sz w:val="24"/>
          <w:szCs w:val="24"/>
        </w:rPr>
        <w:t>.</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Упаковка, транспортирование, условия и сроки хранения</w:t>
      </w:r>
    </w:p>
    <w:p w:rsidR="00594579" w:rsidRPr="000067AA" w:rsidRDefault="00594579" w:rsidP="00280A12">
      <w:pPr>
        <w:ind w:left="851"/>
        <w:rPr>
          <w:color w:val="000000"/>
          <w:sz w:val="24"/>
          <w:szCs w:val="24"/>
        </w:rPr>
      </w:pPr>
      <w:r w:rsidRPr="000067AA">
        <w:rPr>
          <w:sz w:val="24"/>
          <w:szCs w:val="24"/>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w:t>
      </w:r>
      <w:r w:rsidRPr="000067AA">
        <w:rPr>
          <w:sz w:val="24"/>
          <w:szCs w:val="24"/>
        </w:rPr>
        <w:t>ж</w:t>
      </w:r>
      <w:r w:rsidRPr="000067AA">
        <w:rPr>
          <w:sz w:val="24"/>
          <w:szCs w:val="24"/>
        </w:rPr>
        <w:t>ны соответствовать требованиям, указанным в технических условиях изготовителя изд</w:t>
      </w:r>
      <w:r w:rsidRPr="000067AA">
        <w:rPr>
          <w:sz w:val="24"/>
          <w:szCs w:val="24"/>
        </w:rPr>
        <w:t>е</w:t>
      </w:r>
      <w:r w:rsidRPr="000067AA">
        <w:rPr>
          <w:sz w:val="24"/>
          <w:szCs w:val="24"/>
        </w:rPr>
        <w:t xml:space="preserve">лия и требованиям ГОСТ </w:t>
      </w:r>
      <w:r w:rsidRPr="000067AA">
        <w:rPr>
          <w:color w:val="000000"/>
          <w:sz w:val="24"/>
          <w:szCs w:val="24"/>
        </w:rPr>
        <w:t>687, ГОСТ 14192, ГОСТ 23216 и ГОСТ 15150-69</w:t>
      </w:r>
      <w:r w:rsidRPr="000067AA">
        <w:rPr>
          <w:sz w:val="24"/>
          <w:szCs w:val="24"/>
        </w:rPr>
        <w:t xml:space="preserve"> или соответс</w:t>
      </w:r>
      <w:r w:rsidRPr="000067AA">
        <w:rPr>
          <w:sz w:val="24"/>
          <w:szCs w:val="24"/>
        </w:rPr>
        <w:t>т</w:t>
      </w:r>
      <w:r w:rsidRPr="000067AA">
        <w:rPr>
          <w:sz w:val="24"/>
          <w:szCs w:val="24"/>
        </w:rPr>
        <w:t>вующих МЭК. Порядок отгрузки, специальные требования к таре и упаковке должны быть определены в договоре на поставку оборудования.</w:t>
      </w:r>
      <w:r w:rsidR="00DE4ACF">
        <w:rPr>
          <w:sz w:val="24"/>
          <w:szCs w:val="24"/>
        </w:rPr>
        <w:t xml:space="preserve"> Стоимость транспортных расходов должна входить в стоимость поставляемых оборудования и материалов.</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Гарантийные обязательства.</w:t>
      </w:r>
    </w:p>
    <w:p w:rsidR="007C24A9" w:rsidRDefault="00594579" w:rsidP="007C24A9">
      <w:pPr>
        <w:ind w:left="1211" w:firstLine="0"/>
        <w:rPr>
          <w:sz w:val="24"/>
          <w:szCs w:val="24"/>
        </w:rPr>
      </w:pPr>
      <w:r w:rsidRPr="000067AA">
        <w:rPr>
          <w:sz w:val="24"/>
          <w:szCs w:val="24"/>
        </w:rPr>
        <w:lastRenderedPageBreak/>
        <w:t>Гарантия на поставляемые материалы и оборудование должна рас</w:t>
      </w:r>
      <w:r w:rsidR="005724CE" w:rsidRPr="000067AA">
        <w:rPr>
          <w:sz w:val="24"/>
          <w:szCs w:val="24"/>
        </w:rPr>
        <w:t>пространяться не м</w:t>
      </w:r>
      <w:r w:rsidR="005724CE" w:rsidRPr="000067AA">
        <w:rPr>
          <w:sz w:val="24"/>
          <w:szCs w:val="24"/>
        </w:rPr>
        <w:t>е</w:t>
      </w:r>
      <w:r w:rsidR="005724CE" w:rsidRPr="000067AA">
        <w:rPr>
          <w:sz w:val="24"/>
          <w:szCs w:val="24"/>
        </w:rPr>
        <w:t xml:space="preserve">нее чем на </w:t>
      </w:r>
      <w:r w:rsidR="00F97935">
        <w:rPr>
          <w:sz w:val="24"/>
          <w:szCs w:val="24"/>
        </w:rPr>
        <w:t>24</w:t>
      </w:r>
      <w:r w:rsidRPr="000067AA">
        <w:rPr>
          <w:sz w:val="24"/>
          <w:szCs w:val="24"/>
        </w:rPr>
        <w:t xml:space="preserve"> месяц</w:t>
      </w:r>
      <w:r w:rsidR="00F97935">
        <w:rPr>
          <w:sz w:val="24"/>
          <w:szCs w:val="24"/>
        </w:rPr>
        <w:t>а</w:t>
      </w:r>
      <w:r w:rsidRPr="000067AA">
        <w:rPr>
          <w:sz w:val="24"/>
          <w:szCs w:val="24"/>
        </w:rPr>
        <w:t>. Время начала исчисления гарантийного срока – с момента ввода оборудования в эксплуатацию. Поставщик должен за свой счет  и  сроки, согласова</w:t>
      </w:r>
      <w:r w:rsidRPr="000067AA">
        <w:rPr>
          <w:sz w:val="24"/>
          <w:szCs w:val="24"/>
        </w:rPr>
        <w:t>н</w:t>
      </w:r>
      <w:r w:rsidRPr="000067AA">
        <w:rPr>
          <w:sz w:val="24"/>
          <w:szCs w:val="24"/>
        </w:rPr>
        <w:t>ные с Заказчиком, устранять любые дефекты в поставляемом оборудовании, матери</w:t>
      </w:r>
      <w:r w:rsidRPr="000067AA">
        <w:rPr>
          <w:sz w:val="24"/>
          <w:szCs w:val="24"/>
        </w:rPr>
        <w:t>а</w:t>
      </w:r>
      <w:r w:rsidRPr="000067AA">
        <w:rPr>
          <w:sz w:val="24"/>
          <w:szCs w:val="24"/>
        </w:rPr>
        <w:t xml:space="preserve">лах и выполняемых работах, выявленные в период гарантийного срока. </w:t>
      </w:r>
      <w:r w:rsidR="000C54C4">
        <w:rPr>
          <w:sz w:val="24"/>
          <w:szCs w:val="24"/>
        </w:rPr>
        <w:t>Участник до</w:t>
      </w:r>
      <w:r w:rsidR="000C54C4">
        <w:rPr>
          <w:sz w:val="24"/>
          <w:szCs w:val="24"/>
        </w:rPr>
        <w:t>л</w:t>
      </w:r>
      <w:r w:rsidR="000C54C4">
        <w:rPr>
          <w:sz w:val="24"/>
          <w:szCs w:val="24"/>
        </w:rPr>
        <w:t>жен иметь сертифицированный сервисный центр в городе</w:t>
      </w:r>
      <w:r w:rsidR="004C14D9">
        <w:rPr>
          <w:sz w:val="24"/>
          <w:szCs w:val="24"/>
        </w:rPr>
        <w:t>, куда выполняется поставка</w:t>
      </w:r>
      <w:r w:rsidR="000C54C4">
        <w:rPr>
          <w:sz w:val="24"/>
          <w:szCs w:val="24"/>
        </w:rPr>
        <w:t xml:space="preserve"> или договорные отношения с сертифицированным сервисным центром в </w:t>
      </w:r>
      <w:r w:rsidR="004C14D9">
        <w:rPr>
          <w:sz w:val="24"/>
          <w:szCs w:val="24"/>
        </w:rPr>
        <w:t xml:space="preserve">этом </w:t>
      </w:r>
      <w:r w:rsidR="000C54C4">
        <w:rPr>
          <w:sz w:val="24"/>
          <w:szCs w:val="24"/>
        </w:rPr>
        <w:t>городе с возможностью замены или ремонта вышедшего из строя оборудования в течени</w:t>
      </w:r>
      <w:proofErr w:type="gramStart"/>
      <w:r w:rsidR="000C54C4">
        <w:rPr>
          <w:sz w:val="24"/>
          <w:szCs w:val="24"/>
        </w:rPr>
        <w:t>и</w:t>
      </w:r>
      <w:proofErr w:type="gramEnd"/>
      <w:r w:rsidR="00255170">
        <w:rPr>
          <w:sz w:val="24"/>
          <w:szCs w:val="24"/>
        </w:rPr>
        <w:t xml:space="preserve"> </w:t>
      </w:r>
      <w:r w:rsidR="007C24A9" w:rsidRPr="0081541F">
        <w:rPr>
          <w:sz w:val="24"/>
          <w:szCs w:val="24"/>
        </w:rPr>
        <w:t>7</w:t>
      </w:r>
      <w:r w:rsidR="00255170">
        <w:rPr>
          <w:sz w:val="24"/>
          <w:szCs w:val="24"/>
        </w:rPr>
        <w:t xml:space="preserve"> дней в период действия гарантии</w:t>
      </w:r>
      <w:r w:rsidR="007C24A9">
        <w:rPr>
          <w:sz w:val="24"/>
          <w:szCs w:val="24"/>
        </w:rPr>
        <w:t xml:space="preserve"> - в случае если подрядчик является производителем поставляемого оборудования или обязан заключить договор с производителем обор</w:t>
      </w:r>
      <w:r w:rsidR="007C24A9">
        <w:rPr>
          <w:sz w:val="24"/>
          <w:szCs w:val="24"/>
        </w:rPr>
        <w:t>у</w:t>
      </w:r>
      <w:r w:rsidR="007C24A9">
        <w:rPr>
          <w:sz w:val="24"/>
          <w:szCs w:val="24"/>
        </w:rPr>
        <w:t>дования на замену в течении 7 дней и ремонт поставленного и вышедшего из строя в течение гарантийного срока оборудования – в случае если подрядчик не является пр</w:t>
      </w:r>
      <w:r w:rsidR="007C24A9">
        <w:rPr>
          <w:sz w:val="24"/>
          <w:szCs w:val="24"/>
        </w:rPr>
        <w:t>о</w:t>
      </w:r>
      <w:r w:rsidR="007C24A9">
        <w:rPr>
          <w:sz w:val="24"/>
          <w:szCs w:val="24"/>
        </w:rPr>
        <w:t xml:space="preserve">изводителем оборудования. </w:t>
      </w:r>
    </w:p>
    <w:p w:rsidR="00255170" w:rsidRPr="007C24A9" w:rsidRDefault="00255170" w:rsidP="0081541F">
      <w:pPr>
        <w:ind w:firstLine="0"/>
        <w:rPr>
          <w:sz w:val="24"/>
          <w:szCs w:val="24"/>
        </w:rPr>
      </w:pP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Требования к надежности и живучести оборудования</w:t>
      </w:r>
    </w:p>
    <w:p w:rsidR="00594579" w:rsidRPr="000067AA" w:rsidRDefault="00594579" w:rsidP="00280A12">
      <w:pPr>
        <w:ind w:left="851"/>
        <w:rPr>
          <w:sz w:val="24"/>
          <w:szCs w:val="24"/>
        </w:rPr>
      </w:pPr>
      <w:r w:rsidRPr="000067AA">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067319" w:rsidRPr="000067AA">
        <w:rPr>
          <w:sz w:val="24"/>
          <w:szCs w:val="24"/>
        </w:rPr>
        <w:t>2</w:t>
      </w:r>
      <w:r w:rsidRPr="000067AA">
        <w:rPr>
          <w:sz w:val="24"/>
          <w:szCs w:val="24"/>
        </w:rPr>
        <w:t>0 лет.</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Состав технической и эксплуатационной  документации</w:t>
      </w:r>
    </w:p>
    <w:p w:rsidR="00594579" w:rsidRPr="000067AA" w:rsidRDefault="00594579" w:rsidP="00280A12">
      <w:pPr>
        <w:ind w:left="851"/>
        <w:rPr>
          <w:sz w:val="24"/>
          <w:szCs w:val="24"/>
        </w:rPr>
      </w:pPr>
      <w:r w:rsidRPr="000067AA">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w:t>
      </w:r>
      <w:r w:rsidRPr="000067AA">
        <w:rPr>
          <w:sz w:val="24"/>
          <w:szCs w:val="24"/>
        </w:rPr>
        <w:t>о</w:t>
      </w:r>
      <w:r w:rsidRPr="000067AA">
        <w:rPr>
          <w:sz w:val="24"/>
          <w:szCs w:val="24"/>
        </w:rPr>
        <w:t>ответствии с ГОСТ 34.003-90, ГОСТ 34.201 –89, ГОСТ 27300-87, ГОСТ 2.601 по монтажу, наладке, пуску, сдаче в эксплуатацию, обеспечению правильной и безопасной эксплуат</w:t>
      </w:r>
      <w:r w:rsidRPr="000067AA">
        <w:rPr>
          <w:sz w:val="24"/>
          <w:szCs w:val="24"/>
        </w:rPr>
        <w:t>а</w:t>
      </w:r>
      <w:r w:rsidRPr="000067AA">
        <w:rPr>
          <w:sz w:val="24"/>
          <w:szCs w:val="24"/>
        </w:rPr>
        <w:t xml:space="preserve">ции, технического обслуживания поставляемого оборудования. </w:t>
      </w:r>
    </w:p>
    <w:p w:rsidR="00594579" w:rsidRPr="000067AA" w:rsidRDefault="00594579" w:rsidP="00280A12">
      <w:pPr>
        <w:ind w:left="851"/>
        <w:rPr>
          <w:sz w:val="24"/>
          <w:szCs w:val="24"/>
        </w:rPr>
      </w:pPr>
      <w:r w:rsidRPr="000067AA">
        <w:rPr>
          <w:sz w:val="24"/>
          <w:szCs w:val="24"/>
        </w:rPr>
        <w:t>Предоставляемая Поставщиком техническая и эксплуатационная документация должна включать:</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паспорт;</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комплект электрических схем;</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 xml:space="preserve">руководство по эксплуатации; </w:t>
      </w:r>
    </w:p>
    <w:p w:rsidR="00F53DCF" w:rsidRPr="000067AA" w:rsidRDefault="00F53DCF" w:rsidP="00594579">
      <w:pPr>
        <w:pStyle w:val="af0"/>
        <w:tabs>
          <w:tab w:val="left" w:pos="1560"/>
        </w:tabs>
        <w:ind w:left="0"/>
        <w:rPr>
          <w:sz w:val="24"/>
          <w:szCs w:val="24"/>
        </w:rPr>
      </w:pPr>
    </w:p>
    <w:p w:rsidR="00594579" w:rsidRPr="000067AA" w:rsidRDefault="00594579" w:rsidP="00F53DCF">
      <w:pPr>
        <w:pStyle w:val="a5"/>
        <w:numPr>
          <w:ilvl w:val="0"/>
          <w:numId w:val="2"/>
        </w:numPr>
        <w:tabs>
          <w:tab w:val="num" w:pos="1134"/>
        </w:tabs>
        <w:ind w:left="0" w:firstLine="851"/>
        <w:jc w:val="both"/>
        <w:rPr>
          <w:b/>
          <w:sz w:val="24"/>
          <w:szCs w:val="24"/>
          <w:u w:val="single"/>
        </w:rPr>
      </w:pPr>
      <w:r w:rsidRPr="000067AA">
        <w:rPr>
          <w:b/>
          <w:sz w:val="24"/>
          <w:szCs w:val="24"/>
          <w:u w:val="single"/>
        </w:rPr>
        <w:t>Требования к Поставщику.</w:t>
      </w:r>
    </w:p>
    <w:p w:rsidR="00760ED4" w:rsidRPr="00EF4057" w:rsidRDefault="007C24A9" w:rsidP="00751DF4">
      <w:pPr>
        <w:pStyle w:val="a5"/>
        <w:numPr>
          <w:ilvl w:val="0"/>
          <w:numId w:val="9"/>
        </w:numPr>
        <w:jc w:val="both"/>
        <w:rPr>
          <w:sz w:val="24"/>
          <w:szCs w:val="24"/>
        </w:rPr>
      </w:pPr>
      <w:r>
        <w:rPr>
          <w:color w:val="000000"/>
          <w:sz w:val="24"/>
          <w:szCs w:val="24"/>
        </w:rPr>
        <w:t xml:space="preserve"> </w:t>
      </w:r>
      <w:r w:rsidR="00760ED4" w:rsidRPr="00EF4057">
        <w:rPr>
          <w:sz w:val="24"/>
          <w:szCs w:val="24"/>
        </w:rPr>
        <w:t>должен иметь письменное подтверждение от производителя продукции, предоста</w:t>
      </w:r>
      <w:r w:rsidR="00760ED4" w:rsidRPr="00EF4057">
        <w:rPr>
          <w:sz w:val="24"/>
          <w:szCs w:val="24"/>
        </w:rPr>
        <w:t>в</w:t>
      </w:r>
      <w:r w:rsidR="00760ED4" w:rsidRPr="00EF4057">
        <w:rPr>
          <w:sz w:val="24"/>
          <w:szCs w:val="24"/>
        </w:rPr>
        <w:t>ляющее право поставлять эту продукцию;</w:t>
      </w:r>
    </w:p>
    <w:p w:rsidR="00594579" w:rsidRPr="00EF4057" w:rsidRDefault="00594579" w:rsidP="00751DF4">
      <w:pPr>
        <w:pStyle w:val="a5"/>
        <w:numPr>
          <w:ilvl w:val="0"/>
          <w:numId w:val="9"/>
        </w:numPr>
        <w:jc w:val="both"/>
        <w:rPr>
          <w:sz w:val="24"/>
          <w:szCs w:val="24"/>
        </w:rPr>
      </w:pPr>
      <w:r w:rsidRPr="00EF4057">
        <w:rPr>
          <w:sz w:val="24"/>
          <w:szCs w:val="24"/>
        </w:rPr>
        <w:t>привлечение субподрядчика, а также выбор завода изготовителя производится по с</w:t>
      </w:r>
      <w:r w:rsidRPr="00EF4057">
        <w:rPr>
          <w:sz w:val="24"/>
          <w:szCs w:val="24"/>
        </w:rPr>
        <w:t>о</w:t>
      </w:r>
      <w:r w:rsidRPr="00EF4057">
        <w:rPr>
          <w:sz w:val="24"/>
          <w:szCs w:val="24"/>
        </w:rPr>
        <w:t>гласова</w:t>
      </w:r>
      <w:r w:rsidR="00DE4ACF" w:rsidRPr="00EF4057">
        <w:rPr>
          <w:sz w:val="24"/>
          <w:szCs w:val="24"/>
        </w:rPr>
        <w:t>нию с З</w:t>
      </w:r>
      <w:r w:rsidRPr="00EF4057">
        <w:rPr>
          <w:sz w:val="24"/>
          <w:szCs w:val="24"/>
        </w:rPr>
        <w:t>аказчиком.</w:t>
      </w:r>
    </w:p>
    <w:p w:rsidR="003D26AD" w:rsidRPr="000067AA" w:rsidRDefault="003D26AD" w:rsidP="00594579">
      <w:pPr>
        <w:rPr>
          <w:sz w:val="24"/>
          <w:szCs w:val="24"/>
        </w:rPr>
      </w:pPr>
    </w:p>
    <w:p w:rsidR="00862AAC" w:rsidRPr="000067AA" w:rsidRDefault="00862AAC" w:rsidP="00594579">
      <w:pPr>
        <w:rPr>
          <w:sz w:val="24"/>
          <w:szCs w:val="24"/>
        </w:rPr>
      </w:pPr>
    </w:p>
    <w:p w:rsidR="00594579" w:rsidRPr="000067AA" w:rsidRDefault="00594579" w:rsidP="00F53DCF">
      <w:pPr>
        <w:pStyle w:val="a5"/>
        <w:numPr>
          <w:ilvl w:val="0"/>
          <w:numId w:val="2"/>
        </w:numPr>
        <w:tabs>
          <w:tab w:val="num" w:pos="1134"/>
        </w:tabs>
        <w:ind w:left="0" w:firstLine="851"/>
        <w:jc w:val="both"/>
        <w:rPr>
          <w:sz w:val="24"/>
          <w:szCs w:val="24"/>
        </w:rPr>
      </w:pPr>
      <w:r w:rsidRPr="000067AA">
        <w:rPr>
          <w:b/>
          <w:sz w:val="24"/>
          <w:szCs w:val="24"/>
          <w:u w:val="single"/>
        </w:rPr>
        <w:t>Правила приемки оборудования.</w:t>
      </w:r>
    </w:p>
    <w:p w:rsidR="00594579" w:rsidRPr="00EF4057" w:rsidRDefault="00594579" w:rsidP="00751DF4">
      <w:pPr>
        <w:pStyle w:val="a5"/>
        <w:numPr>
          <w:ilvl w:val="0"/>
          <w:numId w:val="10"/>
        </w:numPr>
        <w:jc w:val="both"/>
        <w:rPr>
          <w:sz w:val="24"/>
          <w:szCs w:val="24"/>
        </w:rPr>
      </w:pPr>
      <w:r w:rsidRPr="00EF4057">
        <w:rPr>
          <w:sz w:val="24"/>
          <w:szCs w:val="24"/>
        </w:rPr>
        <w:t>Все поставляемое оборудование проходит входной контроль, осуществляемый пре</w:t>
      </w:r>
      <w:r w:rsidRPr="00EF4057">
        <w:rPr>
          <w:sz w:val="24"/>
          <w:szCs w:val="24"/>
        </w:rPr>
        <w:t>д</w:t>
      </w:r>
      <w:r w:rsidRPr="00EF4057">
        <w:rPr>
          <w:sz w:val="24"/>
          <w:szCs w:val="24"/>
        </w:rPr>
        <w:t>ставителями филиалов ОАО «МРСК Центра</w:t>
      </w:r>
      <w:r w:rsidR="00926F98" w:rsidRPr="00EF4057">
        <w:rPr>
          <w:sz w:val="24"/>
          <w:szCs w:val="24"/>
        </w:rPr>
        <w:t>»</w:t>
      </w:r>
      <w:r w:rsidR="004C14D9" w:rsidRPr="00EF4057">
        <w:rPr>
          <w:sz w:val="24"/>
          <w:szCs w:val="24"/>
        </w:rPr>
        <w:t>, куда выполняется поставка</w:t>
      </w:r>
      <w:r w:rsidR="00193EFF" w:rsidRPr="00EF4057">
        <w:rPr>
          <w:sz w:val="24"/>
          <w:szCs w:val="24"/>
        </w:rPr>
        <w:t>,</w:t>
      </w:r>
      <w:r w:rsidRPr="00EF4057">
        <w:rPr>
          <w:sz w:val="24"/>
          <w:szCs w:val="24"/>
        </w:rPr>
        <w:t xml:space="preserve"> при получ</w:t>
      </w:r>
      <w:r w:rsidRPr="00EF4057">
        <w:rPr>
          <w:sz w:val="24"/>
          <w:szCs w:val="24"/>
        </w:rPr>
        <w:t>е</w:t>
      </w:r>
      <w:r w:rsidRPr="00EF4057">
        <w:rPr>
          <w:sz w:val="24"/>
          <w:szCs w:val="24"/>
        </w:rPr>
        <w:t>нии оборудования на склад.</w:t>
      </w:r>
    </w:p>
    <w:p w:rsidR="00E6120D" w:rsidRDefault="00594579" w:rsidP="00751DF4">
      <w:pPr>
        <w:pStyle w:val="a5"/>
        <w:numPr>
          <w:ilvl w:val="0"/>
          <w:numId w:val="10"/>
        </w:numPr>
        <w:jc w:val="both"/>
        <w:rPr>
          <w:sz w:val="24"/>
          <w:szCs w:val="24"/>
        </w:rPr>
      </w:pPr>
      <w:r w:rsidRPr="000067AA">
        <w:rPr>
          <w:sz w:val="24"/>
          <w:szCs w:val="24"/>
        </w:rPr>
        <w:t>В случае выявления дефектов, в том числе и скрытых, поставщик обязан за свой счет заменить поставленную продукцию</w:t>
      </w:r>
      <w:r w:rsidR="00926F98">
        <w:rPr>
          <w:sz w:val="24"/>
          <w:szCs w:val="24"/>
        </w:rPr>
        <w:t xml:space="preserve"> в недельный срок</w:t>
      </w:r>
      <w:r w:rsidRPr="000067AA">
        <w:rPr>
          <w:sz w:val="24"/>
          <w:szCs w:val="24"/>
        </w:rPr>
        <w:t>.</w:t>
      </w:r>
    </w:p>
    <w:p w:rsidR="00415031" w:rsidRDefault="00415031" w:rsidP="004C14D9">
      <w:pPr>
        <w:jc w:val="right"/>
        <w:rPr>
          <w:sz w:val="24"/>
          <w:szCs w:val="24"/>
        </w:rPr>
      </w:pPr>
    </w:p>
    <w:p w:rsidR="004C14D9" w:rsidRDefault="00900C3A" w:rsidP="004C14D9">
      <w:pPr>
        <w:jc w:val="right"/>
        <w:rPr>
          <w:sz w:val="24"/>
          <w:szCs w:val="24"/>
        </w:rPr>
      </w:pPr>
      <w:r>
        <w:rPr>
          <w:sz w:val="24"/>
          <w:szCs w:val="24"/>
        </w:rPr>
        <w:br w:type="page"/>
      </w:r>
      <w:r w:rsidR="004C14D9" w:rsidRPr="002F20CB">
        <w:rPr>
          <w:sz w:val="24"/>
          <w:szCs w:val="24"/>
        </w:rPr>
        <w:lastRenderedPageBreak/>
        <w:t>Приложение №</w:t>
      </w:r>
      <w:r w:rsidR="004C14D9">
        <w:rPr>
          <w:sz w:val="24"/>
          <w:szCs w:val="24"/>
        </w:rPr>
        <w:t>1</w:t>
      </w:r>
    </w:p>
    <w:p w:rsidR="004C14D9" w:rsidRDefault="004C14D9" w:rsidP="004C14D9">
      <w:pPr>
        <w:pStyle w:val="a5"/>
        <w:ind w:left="851" w:firstLine="0"/>
        <w:jc w:val="both"/>
        <w:rPr>
          <w:sz w:val="24"/>
          <w:szCs w:val="24"/>
        </w:rPr>
      </w:pPr>
    </w:p>
    <w:p w:rsidR="004C14D9" w:rsidRPr="00B72720" w:rsidRDefault="004C14D9" w:rsidP="004C14D9">
      <w:pPr>
        <w:spacing w:line="480" w:lineRule="auto"/>
        <w:jc w:val="center"/>
        <w:rPr>
          <w:b/>
          <w:sz w:val="28"/>
          <w:szCs w:val="24"/>
        </w:rPr>
      </w:pPr>
      <w:r w:rsidRPr="00B72720">
        <w:rPr>
          <w:b/>
          <w:sz w:val="28"/>
          <w:szCs w:val="24"/>
        </w:rPr>
        <w:t>Общ</w:t>
      </w:r>
      <w:r w:rsidR="00445C6C" w:rsidRPr="00B72720">
        <w:rPr>
          <w:b/>
          <w:sz w:val="28"/>
          <w:szCs w:val="24"/>
        </w:rPr>
        <w:t>ие</w:t>
      </w:r>
      <w:r w:rsidRPr="00B72720">
        <w:rPr>
          <w:b/>
          <w:sz w:val="28"/>
          <w:szCs w:val="24"/>
        </w:rPr>
        <w:t xml:space="preserve"> сведения</w:t>
      </w:r>
    </w:p>
    <w:p w:rsidR="004C14D9" w:rsidRPr="00B72720" w:rsidRDefault="004C14D9" w:rsidP="00751DF4">
      <w:pPr>
        <w:pStyle w:val="a5"/>
        <w:numPr>
          <w:ilvl w:val="0"/>
          <w:numId w:val="6"/>
        </w:numPr>
        <w:jc w:val="both"/>
        <w:rPr>
          <w:sz w:val="24"/>
          <w:szCs w:val="24"/>
        </w:rPr>
      </w:pPr>
      <w:r w:rsidRPr="00B72720">
        <w:rPr>
          <w:sz w:val="24"/>
          <w:szCs w:val="24"/>
        </w:rPr>
        <w:t>Филиал ОАО «МРСК Центра» - «</w:t>
      </w:r>
      <w:proofErr w:type="spellStart"/>
      <w:r w:rsidR="0077225D" w:rsidRPr="00B72720">
        <w:rPr>
          <w:sz w:val="24"/>
          <w:szCs w:val="24"/>
        </w:rPr>
        <w:t>Тверьэнерго</w:t>
      </w:r>
      <w:proofErr w:type="spellEnd"/>
      <w:r w:rsidRPr="00B72720">
        <w:rPr>
          <w:sz w:val="24"/>
          <w:szCs w:val="24"/>
        </w:rPr>
        <w:t xml:space="preserve">» производит закупку оборудования для </w:t>
      </w:r>
      <w:r w:rsidR="00DD52CD" w:rsidRPr="00B72720">
        <w:rPr>
          <w:sz w:val="24"/>
          <w:szCs w:val="24"/>
        </w:rPr>
        <w:t>орган</w:t>
      </w:r>
      <w:r w:rsidR="00DD52CD" w:rsidRPr="00B72720">
        <w:rPr>
          <w:sz w:val="24"/>
          <w:szCs w:val="24"/>
        </w:rPr>
        <w:t>и</w:t>
      </w:r>
      <w:r w:rsidR="00DD52CD" w:rsidRPr="00B72720">
        <w:rPr>
          <w:sz w:val="24"/>
          <w:szCs w:val="24"/>
        </w:rPr>
        <w:t xml:space="preserve">зации системы </w:t>
      </w:r>
      <w:r w:rsidR="00DD52CD" w:rsidRPr="00B72720">
        <w:rPr>
          <w:sz w:val="24"/>
          <w:szCs w:val="24"/>
          <w:lang w:val="en-US"/>
        </w:rPr>
        <w:t>OMS</w:t>
      </w:r>
      <w:r w:rsidR="00DD52CD" w:rsidRPr="00B72720">
        <w:rPr>
          <w:sz w:val="24"/>
          <w:szCs w:val="24"/>
        </w:rPr>
        <w:t>/</w:t>
      </w:r>
      <w:r w:rsidR="00DD52CD" w:rsidRPr="00B72720">
        <w:rPr>
          <w:sz w:val="24"/>
          <w:szCs w:val="24"/>
          <w:lang w:val="en-US"/>
        </w:rPr>
        <w:t>DMS</w:t>
      </w:r>
      <w:r w:rsidR="00DD52CD" w:rsidRPr="00B72720">
        <w:rPr>
          <w:sz w:val="24"/>
          <w:szCs w:val="24"/>
        </w:rPr>
        <w:t xml:space="preserve"> (1 этап) для </w:t>
      </w:r>
      <w:proofErr w:type="spellStart"/>
      <w:r w:rsidR="00DD52CD" w:rsidRPr="00B72720">
        <w:rPr>
          <w:sz w:val="24"/>
          <w:szCs w:val="24"/>
        </w:rPr>
        <w:t>пилотной</w:t>
      </w:r>
      <w:proofErr w:type="spellEnd"/>
      <w:r w:rsidR="00DD52CD" w:rsidRPr="00B72720">
        <w:rPr>
          <w:sz w:val="24"/>
          <w:szCs w:val="24"/>
        </w:rPr>
        <w:t xml:space="preserve"> зоны (</w:t>
      </w:r>
      <w:r w:rsidR="00B72720" w:rsidRPr="00B72720">
        <w:rPr>
          <w:sz w:val="24"/>
          <w:szCs w:val="24"/>
        </w:rPr>
        <w:t>Калининский</w:t>
      </w:r>
      <w:proofErr w:type="gramStart"/>
      <w:r w:rsidR="00DD52CD" w:rsidRPr="00B72720">
        <w:rPr>
          <w:sz w:val="24"/>
          <w:szCs w:val="24"/>
        </w:rPr>
        <w:t xml:space="preserve"> ,</w:t>
      </w:r>
      <w:proofErr w:type="gramEnd"/>
      <w:r w:rsidR="00DD52CD" w:rsidRPr="00B72720">
        <w:rPr>
          <w:sz w:val="24"/>
          <w:szCs w:val="24"/>
        </w:rPr>
        <w:t xml:space="preserve"> </w:t>
      </w:r>
      <w:proofErr w:type="spellStart"/>
      <w:r w:rsidR="00B72720" w:rsidRPr="00B72720">
        <w:rPr>
          <w:sz w:val="24"/>
          <w:szCs w:val="24"/>
        </w:rPr>
        <w:t>Рамешковский</w:t>
      </w:r>
      <w:proofErr w:type="spellEnd"/>
      <w:r w:rsidR="00DD52CD" w:rsidRPr="00B72720">
        <w:rPr>
          <w:sz w:val="24"/>
          <w:szCs w:val="24"/>
        </w:rPr>
        <w:t xml:space="preserve"> </w:t>
      </w:r>
      <w:proofErr w:type="spellStart"/>
      <w:r w:rsidR="00DD52CD" w:rsidRPr="00B72720">
        <w:rPr>
          <w:sz w:val="24"/>
          <w:szCs w:val="24"/>
        </w:rPr>
        <w:t>РЭСы</w:t>
      </w:r>
      <w:proofErr w:type="spellEnd"/>
      <w:r w:rsidR="00DD52CD" w:rsidRPr="00B72720">
        <w:rPr>
          <w:sz w:val="24"/>
          <w:szCs w:val="24"/>
        </w:rPr>
        <w:t xml:space="preserve"> и ЦУС)</w:t>
      </w:r>
      <w:r w:rsidRPr="00B72720">
        <w:rPr>
          <w:sz w:val="24"/>
          <w:szCs w:val="24"/>
        </w:rPr>
        <w:t>;</w:t>
      </w:r>
    </w:p>
    <w:p w:rsidR="00415031" w:rsidRPr="00B72720" w:rsidRDefault="004C14D9" w:rsidP="00751DF4">
      <w:pPr>
        <w:pStyle w:val="a5"/>
        <w:numPr>
          <w:ilvl w:val="0"/>
          <w:numId w:val="6"/>
        </w:numPr>
        <w:jc w:val="both"/>
        <w:rPr>
          <w:sz w:val="24"/>
          <w:szCs w:val="24"/>
        </w:rPr>
      </w:pPr>
      <w:r w:rsidRPr="00B72720">
        <w:rPr>
          <w:sz w:val="24"/>
          <w:szCs w:val="24"/>
        </w:rPr>
        <w:t xml:space="preserve">Реквизиты Заказчика: </w:t>
      </w:r>
      <w:r w:rsidR="00415031" w:rsidRPr="00B72720">
        <w:rPr>
          <w:sz w:val="24"/>
          <w:szCs w:val="24"/>
        </w:rPr>
        <w:t xml:space="preserve"> </w:t>
      </w:r>
    </w:p>
    <w:p w:rsidR="00415031" w:rsidRPr="00B72720" w:rsidRDefault="003636E1" w:rsidP="00415031">
      <w:pPr>
        <w:pStyle w:val="a5"/>
        <w:ind w:left="0" w:firstLine="0"/>
        <w:jc w:val="both"/>
        <w:rPr>
          <w:sz w:val="24"/>
          <w:szCs w:val="24"/>
        </w:rPr>
      </w:pPr>
      <w:r w:rsidRPr="00B72720">
        <w:rPr>
          <w:sz w:val="24"/>
          <w:szCs w:val="24"/>
        </w:rPr>
        <w:t xml:space="preserve">филиал </w:t>
      </w:r>
      <w:r w:rsidR="00415031" w:rsidRPr="00B72720">
        <w:rPr>
          <w:sz w:val="24"/>
          <w:szCs w:val="24"/>
        </w:rPr>
        <w:t xml:space="preserve">ОАО «Межрегиональная распределительная сетевая компания Центра» </w:t>
      </w:r>
      <w:proofErr w:type="gramStart"/>
      <w:r w:rsidR="00415031" w:rsidRPr="00B72720">
        <w:rPr>
          <w:sz w:val="24"/>
          <w:szCs w:val="24"/>
        </w:rPr>
        <w:t>-</w:t>
      </w:r>
      <w:r w:rsidRPr="00B72720">
        <w:rPr>
          <w:sz w:val="24"/>
          <w:szCs w:val="24"/>
        </w:rPr>
        <w:t>«</w:t>
      </w:r>
      <w:proofErr w:type="spellStart"/>
      <w:proofErr w:type="gramEnd"/>
      <w:r w:rsidR="0077225D" w:rsidRPr="00B72720">
        <w:rPr>
          <w:sz w:val="24"/>
          <w:szCs w:val="24"/>
        </w:rPr>
        <w:t>Тверьэнерго</w:t>
      </w:r>
      <w:proofErr w:type="spellEnd"/>
      <w:r w:rsidR="00415031" w:rsidRPr="00B72720">
        <w:rPr>
          <w:sz w:val="24"/>
          <w:szCs w:val="24"/>
        </w:rPr>
        <w:t>».</w:t>
      </w:r>
    </w:p>
    <w:p w:rsidR="00415031" w:rsidRPr="00B72720" w:rsidRDefault="00415031" w:rsidP="00415031">
      <w:pPr>
        <w:pStyle w:val="a7"/>
        <w:rPr>
          <w:sz w:val="24"/>
          <w:szCs w:val="24"/>
        </w:rPr>
      </w:pPr>
      <w:r w:rsidRPr="00B72720">
        <w:rPr>
          <w:sz w:val="24"/>
          <w:szCs w:val="24"/>
        </w:rPr>
        <w:t>Адрес: 1</w:t>
      </w:r>
      <w:r w:rsidR="00C4202B" w:rsidRPr="00B72720">
        <w:rPr>
          <w:sz w:val="24"/>
          <w:szCs w:val="24"/>
        </w:rPr>
        <w:t>70006</w:t>
      </w:r>
      <w:r w:rsidRPr="00B72720">
        <w:rPr>
          <w:sz w:val="24"/>
          <w:szCs w:val="24"/>
        </w:rPr>
        <w:t>, Москва, Глухарев переулок, д.4/2</w:t>
      </w:r>
    </w:p>
    <w:p w:rsidR="00415031" w:rsidRPr="00B72720" w:rsidRDefault="00415031" w:rsidP="00415031">
      <w:pPr>
        <w:pStyle w:val="a7"/>
        <w:rPr>
          <w:sz w:val="24"/>
          <w:szCs w:val="24"/>
        </w:rPr>
      </w:pPr>
      <w:r w:rsidRPr="00B72720">
        <w:rPr>
          <w:sz w:val="24"/>
          <w:szCs w:val="24"/>
        </w:rPr>
        <w:t>Филиал ОАО «МРСК Центра»- «</w:t>
      </w:r>
      <w:proofErr w:type="spellStart"/>
      <w:r w:rsidR="0077225D" w:rsidRPr="00B72720">
        <w:rPr>
          <w:sz w:val="24"/>
          <w:szCs w:val="24"/>
        </w:rPr>
        <w:t>Тверьэнерго</w:t>
      </w:r>
      <w:proofErr w:type="spellEnd"/>
      <w:r w:rsidRPr="00B72720">
        <w:rPr>
          <w:sz w:val="24"/>
          <w:szCs w:val="24"/>
        </w:rPr>
        <w:t>»</w:t>
      </w:r>
    </w:p>
    <w:p w:rsidR="00415031" w:rsidRPr="00B55843" w:rsidRDefault="00415031" w:rsidP="00415031">
      <w:pPr>
        <w:pStyle w:val="a7"/>
        <w:rPr>
          <w:sz w:val="24"/>
          <w:szCs w:val="24"/>
        </w:rPr>
      </w:pPr>
      <w:r w:rsidRPr="00B55843">
        <w:rPr>
          <w:sz w:val="24"/>
          <w:szCs w:val="24"/>
        </w:rPr>
        <w:t xml:space="preserve">Адрес: </w:t>
      </w:r>
      <w:r w:rsidR="00B72720">
        <w:rPr>
          <w:sz w:val="24"/>
          <w:szCs w:val="24"/>
        </w:rPr>
        <w:t>170006</w:t>
      </w:r>
      <w:r w:rsidRPr="00B55843">
        <w:rPr>
          <w:sz w:val="24"/>
          <w:szCs w:val="24"/>
        </w:rPr>
        <w:t xml:space="preserve">, г. </w:t>
      </w:r>
      <w:r w:rsidR="0030548A">
        <w:rPr>
          <w:sz w:val="24"/>
          <w:szCs w:val="24"/>
        </w:rPr>
        <w:t>Тверь</w:t>
      </w:r>
      <w:r w:rsidRPr="00B55843">
        <w:rPr>
          <w:sz w:val="24"/>
          <w:szCs w:val="24"/>
        </w:rPr>
        <w:t xml:space="preserve">, </w:t>
      </w:r>
      <w:r w:rsidR="0030548A">
        <w:rPr>
          <w:sz w:val="24"/>
          <w:szCs w:val="24"/>
        </w:rPr>
        <w:t>ул</w:t>
      </w:r>
      <w:proofErr w:type="gramStart"/>
      <w:r w:rsidRPr="00B55843">
        <w:rPr>
          <w:sz w:val="24"/>
          <w:szCs w:val="24"/>
        </w:rPr>
        <w:t>.</w:t>
      </w:r>
      <w:r w:rsidR="0030548A">
        <w:rPr>
          <w:sz w:val="24"/>
          <w:szCs w:val="24"/>
        </w:rPr>
        <w:t>Б</w:t>
      </w:r>
      <w:proofErr w:type="gramEnd"/>
      <w:r w:rsidR="0030548A">
        <w:rPr>
          <w:sz w:val="24"/>
          <w:szCs w:val="24"/>
        </w:rPr>
        <w:t>ебеля</w:t>
      </w:r>
      <w:r w:rsidRPr="00B55843">
        <w:rPr>
          <w:sz w:val="24"/>
          <w:szCs w:val="24"/>
        </w:rPr>
        <w:t>, д.</w:t>
      </w:r>
    </w:p>
    <w:p w:rsidR="00B72720" w:rsidRPr="001B1EBC" w:rsidRDefault="00B72720" w:rsidP="00B72720">
      <w:pPr>
        <w:rPr>
          <w:sz w:val="28"/>
          <w:szCs w:val="28"/>
        </w:rPr>
      </w:pPr>
      <w:r w:rsidRPr="001B1EBC">
        <w:rPr>
          <w:sz w:val="28"/>
          <w:szCs w:val="28"/>
        </w:rPr>
        <w:t xml:space="preserve">ИНН/КПП: </w:t>
      </w:r>
      <w:r w:rsidRPr="001B1EBC">
        <w:rPr>
          <w:iCs/>
          <w:sz w:val="28"/>
          <w:szCs w:val="28"/>
        </w:rPr>
        <w:t>6901067107</w:t>
      </w:r>
      <w:r w:rsidRPr="001B1EBC">
        <w:rPr>
          <w:sz w:val="28"/>
          <w:szCs w:val="28"/>
        </w:rPr>
        <w:t>/</w:t>
      </w:r>
      <w:r w:rsidRPr="001B1EBC">
        <w:rPr>
          <w:iCs/>
          <w:sz w:val="28"/>
          <w:szCs w:val="28"/>
        </w:rPr>
        <w:t>695002001</w:t>
      </w:r>
    </w:p>
    <w:p w:rsidR="00B72720" w:rsidRPr="001B1EBC" w:rsidRDefault="00B72720" w:rsidP="00B72720">
      <w:pPr>
        <w:rPr>
          <w:sz w:val="28"/>
          <w:szCs w:val="28"/>
        </w:rPr>
      </w:pPr>
      <w:proofErr w:type="spellStart"/>
      <w:proofErr w:type="gramStart"/>
      <w:r w:rsidRPr="001B1EBC">
        <w:rPr>
          <w:sz w:val="28"/>
          <w:szCs w:val="28"/>
        </w:rPr>
        <w:t>р</w:t>
      </w:r>
      <w:proofErr w:type="spellEnd"/>
      <w:proofErr w:type="gramEnd"/>
      <w:r w:rsidRPr="001B1EBC">
        <w:rPr>
          <w:sz w:val="28"/>
          <w:szCs w:val="28"/>
        </w:rPr>
        <w:t>/с: 40702810024000004678</w:t>
      </w:r>
    </w:p>
    <w:p w:rsidR="00B72720" w:rsidRPr="001B1EBC" w:rsidRDefault="00B72720" w:rsidP="00B72720">
      <w:pPr>
        <w:rPr>
          <w:sz w:val="28"/>
          <w:szCs w:val="28"/>
        </w:rPr>
      </w:pPr>
      <w:r w:rsidRPr="001B1EBC">
        <w:rPr>
          <w:sz w:val="28"/>
          <w:szCs w:val="28"/>
        </w:rPr>
        <w:t>в филиале ОАО АКБ «</w:t>
      </w:r>
      <w:proofErr w:type="spellStart"/>
      <w:r w:rsidRPr="001B1EBC">
        <w:rPr>
          <w:sz w:val="28"/>
          <w:szCs w:val="28"/>
        </w:rPr>
        <w:t>ТрансКредитБанк</w:t>
      </w:r>
      <w:proofErr w:type="spellEnd"/>
      <w:r w:rsidRPr="001B1EBC">
        <w:rPr>
          <w:sz w:val="28"/>
          <w:szCs w:val="28"/>
        </w:rPr>
        <w:t xml:space="preserve">» </w:t>
      </w:r>
    </w:p>
    <w:p w:rsidR="00B72720" w:rsidRPr="001B1EBC" w:rsidRDefault="00B72720" w:rsidP="00B72720">
      <w:pPr>
        <w:rPr>
          <w:sz w:val="28"/>
          <w:szCs w:val="28"/>
        </w:rPr>
      </w:pPr>
      <w:r w:rsidRPr="001B1EBC">
        <w:rPr>
          <w:sz w:val="28"/>
          <w:szCs w:val="28"/>
        </w:rPr>
        <w:t xml:space="preserve">в </w:t>
      </w:r>
      <w:proofErr w:type="gramStart"/>
      <w:r w:rsidRPr="001B1EBC">
        <w:rPr>
          <w:sz w:val="28"/>
          <w:szCs w:val="28"/>
        </w:rPr>
        <w:t>г</w:t>
      </w:r>
      <w:proofErr w:type="gramEnd"/>
      <w:r w:rsidRPr="001B1EBC">
        <w:rPr>
          <w:sz w:val="28"/>
          <w:szCs w:val="28"/>
        </w:rPr>
        <w:t>. Твери</w:t>
      </w:r>
    </w:p>
    <w:p w:rsidR="00B72720" w:rsidRPr="001B1EBC" w:rsidRDefault="00B72720" w:rsidP="00B72720">
      <w:pPr>
        <w:rPr>
          <w:sz w:val="28"/>
          <w:szCs w:val="28"/>
        </w:rPr>
      </w:pPr>
      <w:r w:rsidRPr="001B1EBC">
        <w:rPr>
          <w:sz w:val="28"/>
          <w:szCs w:val="28"/>
        </w:rPr>
        <w:t>БИК: 042809919</w:t>
      </w:r>
    </w:p>
    <w:p w:rsidR="00B72720" w:rsidRPr="001B1EBC" w:rsidRDefault="00B72720" w:rsidP="00B72720">
      <w:pPr>
        <w:rPr>
          <w:sz w:val="28"/>
          <w:szCs w:val="28"/>
        </w:rPr>
      </w:pPr>
      <w:r w:rsidRPr="001B1EBC">
        <w:rPr>
          <w:sz w:val="28"/>
          <w:szCs w:val="28"/>
        </w:rPr>
        <w:t>к/с: 30101810800000000919</w:t>
      </w:r>
    </w:p>
    <w:p w:rsidR="00A10851" w:rsidRDefault="00A10851" w:rsidP="00A10851">
      <w:pPr>
        <w:pStyle w:val="a5"/>
        <w:numPr>
          <w:ilvl w:val="0"/>
          <w:numId w:val="6"/>
        </w:numPr>
        <w:jc w:val="both"/>
        <w:rPr>
          <w:sz w:val="24"/>
          <w:szCs w:val="24"/>
        </w:rPr>
      </w:pPr>
      <w:r>
        <w:rPr>
          <w:sz w:val="24"/>
          <w:szCs w:val="24"/>
        </w:rPr>
        <w:t>Плановые сроки: начало - июль 2012, окончание – август 2012.</w:t>
      </w:r>
    </w:p>
    <w:p w:rsidR="004C14D9" w:rsidRPr="00DD0DC3" w:rsidRDefault="004C14D9" w:rsidP="00751DF4">
      <w:pPr>
        <w:pStyle w:val="a5"/>
        <w:numPr>
          <w:ilvl w:val="0"/>
          <w:numId w:val="6"/>
        </w:numPr>
        <w:jc w:val="both"/>
        <w:rPr>
          <w:sz w:val="24"/>
          <w:szCs w:val="24"/>
        </w:rPr>
      </w:pPr>
      <w:r w:rsidRPr="00DD0DC3">
        <w:rPr>
          <w:sz w:val="24"/>
          <w:szCs w:val="24"/>
        </w:rPr>
        <w:t>Финансирование работ выполняется согласно статьи «</w:t>
      </w:r>
      <w:r w:rsidR="00126A85" w:rsidRPr="00126A85">
        <w:rPr>
          <w:sz w:val="24"/>
          <w:szCs w:val="24"/>
        </w:rPr>
        <w:t>Создание системы O</w:t>
      </w:r>
      <w:r w:rsidR="0030548A">
        <w:rPr>
          <w:sz w:val="24"/>
          <w:szCs w:val="24"/>
          <w:lang w:val="en-US"/>
        </w:rPr>
        <w:t>M</w:t>
      </w:r>
      <w:r w:rsidR="00126A85" w:rsidRPr="00126A85">
        <w:rPr>
          <w:sz w:val="24"/>
          <w:szCs w:val="24"/>
        </w:rPr>
        <w:t>S/DMS</w:t>
      </w:r>
      <w:r w:rsidRPr="00DD0DC3">
        <w:rPr>
          <w:sz w:val="24"/>
          <w:szCs w:val="24"/>
        </w:rPr>
        <w:t xml:space="preserve">» </w:t>
      </w:r>
      <w:proofErr w:type="spellStart"/>
      <w:r w:rsidRPr="00DD0DC3">
        <w:rPr>
          <w:sz w:val="24"/>
          <w:szCs w:val="24"/>
        </w:rPr>
        <w:t>инвес</w:t>
      </w:r>
      <w:r w:rsidRPr="00DD0DC3">
        <w:rPr>
          <w:sz w:val="24"/>
          <w:szCs w:val="24"/>
        </w:rPr>
        <w:t>т</w:t>
      </w:r>
      <w:r w:rsidRPr="00DD0DC3">
        <w:rPr>
          <w:sz w:val="24"/>
          <w:szCs w:val="24"/>
        </w:rPr>
        <w:t>программы</w:t>
      </w:r>
      <w:proofErr w:type="spellEnd"/>
      <w:r w:rsidRPr="00DD0DC3">
        <w:rPr>
          <w:sz w:val="24"/>
          <w:szCs w:val="24"/>
        </w:rPr>
        <w:t xml:space="preserve"> 201</w:t>
      </w:r>
      <w:r w:rsidR="002907F7" w:rsidRPr="00DD0DC3">
        <w:rPr>
          <w:sz w:val="24"/>
          <w:szCs w:val="24"/>
        </w:rPr>
        <w:t>2</w:t>
      </w:r>
      <w:r w:rsidRPr="00DD0DC3">
        <w:rPr>
          <w:sz w:val="24"/>
          <w:szCs w:val="24"/>
        </w:rPr>
        <w:t xml:space="preserve"> г. Филиал</w:t>
      </w:r>
      <w:r w:rsidR="002907F7" w:rsidRPr="00DD0DC3">
        <w:rPr>
          <w:sz w:val="24"/>
          <w:szCs w:val="24"/>
        </w:rPr>
        <w:t>а</w:t>
      </w:r>
      <w:r w:rsidRPr="00DD0DC3">
        <w:rPr>
          <w:sz w:val="24"/>
          <w:szCs w:val="24"/>
        </w:rPr>
        <w:t xml:space="preserve"> ОАО «МРСК Центра» - «</w:t>
      </w:r>
      <w:proofErr w:type="spellStart"/>
      <w:r w:rsidR="0077225D">
        <w:rPr>
          <w:sz w:val="24"/>
          <w:szCs w:val="24"/>
        </w:rPr>
        <w:t>Тверьэнерго</w:t>
      </w:r>
      <w:proofErr w:type="spellEnd"/>
      <w:r w:rsidRPr="00DD0DC3">
        <w:rPr>
          <w:sz w:val="24"/>
          <w:szCs w:val="24"/>
        </w:rPr>
        <w:t>»</w:t>
      </w:r>
    </w:p>
    <w:p w:rsidR="004C14D9" w:rsidRPr="00DD0DC3" w:rsidRDefault="004C14D9" w:rsidP="004C14D9">
      <w:pPr>
        <w:pStyle w:val="a5"/>
        <w:tabs>
          <w:tab w:val="left" w:pos="3396"/>
        </w:tabs>
        <w:ind w:left="851" w:firstLine="0"/>
        <w:jc w:val="both"/>
        <w:rPr>
          <w:bCs/>
          <w:sz w:val="24"/>
          <w:szCs w:val="24"/>
        </w:rPr>
      </w:pPr>
      <w:r w:rsidRPr="00DD0DC3">
        <w:rPr>
          <w:bCs/>
          <w:sz w:val="24"/>
          <w:szCs w:val="24"/>
        </w:rPr>
        <w:tab/>
      </w:r>
    </w:p>
    <w:p w:rsidR="004C14D9" w:rsidRPr="00DD0DC3" w:rsidRDefault="004C14D9" w:rsidP="004C14D9">
      <w:pPr>
        <w:jc w:val="right"/>
        <w:rPr>
          <w:sz w:val="24"/>
          <w:szCs w:val="24"/>
        </w:rPr>
      </w:pPr>
      <w:r w:rsidRPr="00DD0DC3">
        <w:rPr>
          <w:sz w:val="24"/>
          <w:szCs w:val="24"/>
        </w:rPr>
        <w:br w:type="page"/>
      </w:r>
      <w:r w:rsidRPr="00DD0DC3">
        <w:rPr>
          <w:sz w:val="24"/>
          <w:szCs w:val="24"/>
        </w:rPr>
        <w:lastRenderedPageBreak/>
        <w:t>Приложение №2</w:t>
      </w:r>
    </w:p>
    <w:p w:rsidR="004C14D9" w:rsidRPr="00DD0DC3" w:rsidRDefault="004C14D9" w:rsidP="004C14D9">
      <w:pPr>
        <w:pStyle w:val="a5"/>
        <w:tabs>
          <w:tab w:val="left" w:pos="3396"/>
        </w:tabs>
        <w:ind w:left="851" w:firstLine="0"/>
        <w:jc w:val="both"/>
        <w:rPr>
          <w:bCs/>
          <w:sz w:val="24"/>
          <w:szCs w:val="24"/>
        </w:rPr>
      </w:pPr>
    </w:p>
    <w:p w:rsidR="004C14D9" w:rsidRPr="00DD0DC3" w:rsidRDefault="004C14D9" w:rsidP="004C14D9">
      <w:pPr>
        <w:spacing w:line="480" w:lineRule="auto"/>
        <w:jc w:val="center"/>
        <w:rPr>
          <w:b/>
          <w:sz w:val="24"/>
          <w:szCs w:val="24"/>
        </w:rPr>
      </w:pPr>
      <w:r w:rsidRPr="00DD0DC3">
        <w:rPr>
          <w:b/>
          <w:sz w:val="24"/>
          <w:szCs w:val="24"/>
        </w:rPr>
        <w:t>Назначение и цели создания системы</w:t>
      </w:r>
    </w:p>
    <w:p w:rsidR="003D6914" w:rsidRDefault="00DD7E46">
      <w:pPr>
        <w:pStyle w:val="a5"/>
        <w:numPr>
          <w:ilvl w:val="0"/>
          <w:numId w:val="7"/>
        </w:numPr>
        <w:jc w:val="both"/>
        <w:rPr>
          <w:sz w:val="24"/>
          <w:szCs w:val="24"/>
        </w:rPr>
      </w:pPr>
      <w:r>
        <w:rPr>
          <w:sz w:val="24"/>
          <w:szCs w:val="24"/>
        </w:rPr>
        <w:t>Цель создания системы</w:t>
      </w:r>
      <w:proofErr w:type="gramStart"/>
      <w:r>
        <w:rPr>
          <w:sz w:val="24"/>
          <w:szCs w:val="24"/>
        </w:rPr>
        <w:t>:</w:t>
      </w:r>
      <w:r w:rsidR="004C14D9" w:rsidRPr="00DD7E46">
        <w:rPr>
          <w:sz w:val="24"/>
          <w:szCs w:val="24"/>
        </w:rPr>
        <w:t>:</w:t>
      </w:r>
      <w:proofErr w:type="gramEnd"/>
    </w:p>
    <w:p w:rsidR="00282ED1" w:rsidRPr="00B4518E" w:rsidRDefault="002E2027" w:rsidP="00B4518E">
      <w:pPr>
        <w:pStyle w:val="a5"/>
        <w:ind w:left="0" w:firstLine="0"/>
        <w:jc w:val="both"/>
        <w:rPr>
          <w:sz w:val="24"/>
          <w:szCs w:val="24"/>
        </w:rPr>
      </w:pPr>
      <w:r>
        <w:rPr>
          <w:sz w:val="24"/>
          <w:szCs w:val="24"/>
        </w:rPr>
        <w:t>С</w:t>
      </w:r>
      <w:r w:rsidR="00282ED1" w:rsidRPr="00B4518E">
        <w:rPr>
          <w:sz w:val="24"/>
          <w:szCs w:val="24"/>
        </w:rPr>
        <w:t>истем</w:t>
      </w:r>
      <w:r>
        <w:rPr>
          <w:sz w:val="24"/>
          <w:szCs w:val="24"/>
        </w:rPr>
        <w:t>а</w:t>
      </w:r>
      <w:r w:rsidR="00282ED1" w:rsidRPr="00B4518E">
        <w:rPr>
          <w:sz w:val="24"/>
          <w:szCs w:val="24"/>
        </w:rPr>
        <w:t xml:space="preserve"> OMS</w:t>
      </w:r>
      <w:r w:rsidRPr="00CA2349">
        <w:rPr>
          <w:sz w:val="24"/>
          <w:szCs w:val="24"/>
        </w:rPr>
        <w:t>/</w:t>
      </w:r>
      <w:r w:rsidR="00282ED1" w:rsidRPr="00B4518E">
        <w:rPr>
          <w:sz w:val="24"/>
          <w:szCs w:val="24"/>
        </w:rPr>
        <w:t>DMS предназначен</w:t>
      </w:r>
      <w:r w:rsidR="00DD7E46">
        <w:rPr>
          <w:sz w:val="24"/>
          <w:szCs w:val="24"/>
        </w:rPr>
        <w:t>а</w:t>
      </w:r>
      <w:r w:rsidR="00282ED1" w:rsidRPr="00B4518E">
        <w:rPr>
          <w:sz w:val="24"/>
          <w:szCs w:val="24"/>
        </w:rPr>
        <w:t xml:space="preserve"> для </w:t>
      </w:r>
      <w:r w:rsidR="00DD7E46">
        <w:rPr>
          <w:sz w:val="24"/>
          <w:szCs w:val="24"/>
        </w:rPr>
        <w:t>информационно-аналитической поддержки персонала</w:t>
      </w:r>
      <w:r w:rsidR="00DD7E46" w:rsidRPr="00B4518E">
        <w:rPr>
          <w:sz w:val="24"/>
          <w:szCs w:val="24"/>
        </w:rPr>
        <w:t xml:space="preserve"> пр</w:t>
      </w:r>
      <w:r w:rsidR="00DD7E46" w:rsidRPr="00B4518E">
        <w:rPr>
          <w:sz w:val="24"/>
          <w:szCs w:val="24"/>
        </w:rPr>
        <w:t>о</w:t>
      </w:r>
      <w:r w:rsidR="00DD7E46" w:rsidRPr="00B4518E">
        <w:rPr>
          <w:sz w:val="24"/>
          <w:szCs w:val="24"/>
        </w:rPr>
        <w:t>изводственны</w:t>
      </w:r>
      <w:r w:rsidR="00DD7E46">
        <w:rPr>
          <w:sz w:val="24"/>
          <w:szCs w:val="24"/>
        </w:rPr>
        <w:t>х</w:t>
      </w:r>
      <w:r w:rsidR="00DD7E46" w:rsidRPr="00B4518E">
        <w:rPr>
          <w:sz w:val="24"/>
          <w:szCs w:val="24"/>
        </w:rPr>
        <w:t xml:space="preserve"> подразделени</w:t>
      </w:r>
      <w:r w:rsidR="00DD7E46">
        <w:rPr>
          <w:sz w:val="24"/>
          <w:szCs w:val="24"/>
        </w:rPr>
        <w:t>й</w:t>
      </w:r>
      <w:r w:rsidR="00DD7E46" w:rsidRPr="00B4518E">
        <w:rPr>
          <w:sz w:val="24"/>
          <w:szCs w:val="24"/>
        </w:rPr>
        <w:t xml:space="preserve"> </w:t>
      </w:r>
      <w:r w:rsidR="00282ED1" w:rsidRPr="00B4518E">
        <w:rPr>
          <w:sz w:val="24"/>
          <w:szCs w:val="24"/>
        </w:rPr>
        <w:t>филиала ОАО «МРСК Центра» «</w:t>
      </w:r>
      <w:proofErr w:type="spellStart"/>
      <w:r w:rsidR="0077225D">
        <w:rPr>
          <w:sz w:val="24"/>
          <w:szCs w:val="24"/>
        </w:rPr>
        <w:t>Тверьэнерго</w:t>
      </w:r>
      <w:proofErr w:type="spellEnd"/>
      <w:r w:rsidR="00282ED1" w:rsidRPr="00B4518E">
        <w:rPr>
          <w:sz w:val="24"/>
          <w:szCs w:val="24"/>
        </w:rPr>
        <w:t xml:space="preserve">», </w:t>
      </w:r>
      <w:r w:rsidR="00DD7E46" w:rsidRPr="00B4518E">
        <w:rPr>
          <w:sz w:val="24"/>
          <w:szCs w:val="24"/>
        </w:rPr>
        <w:t>осуществляющи</w:t>
      </w:r>
      <w:r w:rsidR="00DD7E46">
        <w:rPr>
          <w:sz w:val="24"/>
          <w:szCs w:val="24"/>
        </w:rPr>
        <w:t>х</w:t>
      </w:r>
      <w:r w:rsidR="00DD7E46" w:rsidRPr="00B4518E">
        <w:rPr>
          <w:sz w:val="24"/>
          <w:szCs w:val="24"/>
        </w:rPr>
        <w:t xml:space="preserve"> </w:t>
      </w:r>
      <w:r w:rsidR="00282ED1" w:rsidRPr="00B4518E">
        <w:rPr>
          <w:sz w:val="24"/>
          <w:szCs w:val="24"/>
        </w:rPr>
        <w:t>оперативно-технологическое управление,  ремонтное и эксплуатационное обслуживание, планир</w:t>
      </w:r>
      <w:r w:rsidR="00282ED1" w:rsidRPr="00B4518E">
        <w:rPr>
          <w:sz w:val="24"/>
          <w:szCs w:val="24"/>
        </w:rPr>
        <w:t>о</w:t>
      </w:r>
      <w:r w:rsidR="00282ED1" w:rsidRPr="00B4518E">
        <w:rPr>
          <w:sz w:val="24"/>
          <w:szCs w:val="24"/>
        </w:rPr>
        <w:t xml:space="preserve">вание и управление исполнением работ, управление развитием </w:t>
      </w:r>
      <w:proofErr w:type="spellStart"/>
      <w:r w:rsidR="00282ED1" w:rsidRPr="00B4518E">
        <w:rPr>
          <w:sz w:val="24"/>
          <w:szCs w:val="24"/>
        </w:rPr>
        <w:t>электросетевого</w:t>
      </w:r>
      <w:proofErr w:type="spellEnd"/>
      <w:r w:rsidR="00282ED1" w:rsidRPr="00B4518E">
        <w:rPr>
          <w:sz w:val="24"/>
          <w:szCs w:val="24"/>
        </w:rPr>
        <w:t xml:space="preserve"> комплекса. </w:t>
      </w:r>
    </w:p>
    <w:p w:rsidR="004C14D9" w:rsidRDefault="004C14D9" w:rsidP="004C14D9">
      <w:pPr>
        <w:pStyle w:val="a5"/>
        <w:ind w:left="1701" w:firstLine="0"/>
        <w:jc w:val="both"/>
        <w:rPr>
          <w:sz w:val="24"/>
          <w:szCs w:val="24"/>
        </w:rPr>
      </w:pPr>
    </w:p>
    <w:p w:rsidR="004C14D9" w:rsidRDefault="004C14D9" w:rsidP="004C14D9">
      <w:pPr>
        <w:jc w:val="right"/>
        <w:rPr>
          <w:sz w:val="24"/>
          <w:szCs w:val="24"/>
        </w:rPr>
      </w:pPr>
      <w:r>
        <w:rPr>
          <w:sz w:val="24"/>
          <w:szCs w:val="24"/>
        </w:rPr>
        <w:br w:type="page"/>
      </w:r>
      <w:r w:rsidRPr="002F20CB">
        <w:rPr>
          <w:sz w:val="24"/>
          <w:szCs w:val="24"/>
        </w:rPr>
        <w:lastRenderedPageBreak/>
        <w:t>Приложение №</w:t>
      </w:r>
      <w:r>
        <w:rPr>
          <w:sz w:val="24"/>
          <w:szCs w:val="24"/>
        </w:rPr>
        <w:t>3</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Характеристики объекта автоматизации</w:t>
      </w:r>
    </w:p>
    <w:p w:rsidR="00B72720" w:rsidRPr="00B72720" w:rsidRDefault="00B72720" w:rsidP="00B72720">
      <w:pPr>
        <w:spacing w:line="276" w:lineRule="auto"/>
        <w:rPr>
          <w:color w:val="000000"/>
          <w:sz w:val="24"/>
          <w:szCs w:val="24"/>
        </w:rPr>
      </w:pPr>
      <w:r w:rsidRPr="00B72720">
        <w:rPr>
          <w:color w:val="000000"/>
          <w:sz w:val="24"/>
          <w:szCs w:val="24"/>
        </w:rPr>
        <w:t>Протяженность электрических сетей "</w:t>
      </w:r>
      <w:proofErr w:type="spellStart"/>
      <w:r w:rsidRPr="00B72720">
        <w:rPr>
          <w:color w:val="000000"/>
          <w:sz w:val="24"/>
          <w:szCs w:val="24"/>
        </w:rPr>
        <w:t>Тверьэнерго</w:t>
      </w:r>
      <w:proofErr w:type="spellEnd"/>
      <w:r w:rsidRPr="00B72720">
        <w:rPr>
          <w:color w:val="000000"/>
          <w:sz w:val="24"/>
          <w:szCs w:val="24"/>
        </w:rPr>
        <w:t>" напряжением 0,4-110 кВ составл</w:t>
      </w:r>
      <w:r w:rsidRPr="00B72720">
        <w:rPr>
          <w:color w:val="000000"/>
          <w:sz w:val="24"/>
          <w:szCs w:val="24"/>
        </w:rPr>
        <w:t>я</w:t>
      </w:r>
      <w:r w:rsidRPr="00B72720">
        <w:rPr>
          <w:color w:val="000000"/>
          <w:sz w:val="24"/>
          <w:szCs w:val="24"/>
        </w:rPr>
        <w:t xml:space="preserve">ет 47399,3 км, из них напряжением 35-110 кВ - 8323,7 км, напряжением 10-0,4 кВ - </w:t>
      </w:r>
      <w:smartTag w:uri="urn:schemas-microsoft-com:office:smarttags" w:element="metricconverter">
        <w:smartTagPr>
          <w:attr w:name="ProductID" w:val="39075,6 км"/>
        </w:smartTagPr>
        <w:r w:rsidRPr="00B72720">
          <w:rPr>
            <w:color w:val="000000"/>
            <w:sz w:val="24"/>
            <w:szCs w:val="24"/>
          </w:rPr>
          <w:t>39075,6 км</w:t>
        </w:r>
      </w:smartTag>
      <w:r w:rsidRPr="00B72720">
        <w:rPr>
          <w:color w:val="000000"/>
          <w:sz w:val="24"/>
          <w:szCs w:val="24"/>
        </w:rPr>
        <w:t>. Общее количество трансформаторов, находящихся в эксплуатации - 11267 шт. Количество тран</w:t>
      </w:r>
      <w:r w:rsidRPr="00B72720">
        <w:rPr>
          <w:color w:val="000000"/>
          <w:sz w:val="24"/>
          <w:szCs w:val="24"/>
        </w:rPr>
        <w:t>с</w:t>
      </w:r>
      <w:r w:rsidRPr="00B72720">
        <w:rPr>
          <w:color w:val="000000"/>
          <w:sz w:val="24"/>
          <w:szCs w:val="24"/>
        </w:rPr>
        <w:t xml:space="preserve">форматорных подстанций напряжением 35 кВ и выше -308 шт. с установленной трансформаторной мощностью 3951,7 МВА. Количество трансформаторных подстанций напряжением 6-10/0,4 кВ - 10959 шт. с общей мощностью 1510,74 МВА. </w:t>
      </w:r>
    </w:p>
    <w:p w:rsidR="004C14D9" w:rsidRDefault="004C14D9" w:rsidP="004C14D9">
      <w:pPr>
        <w:jc w:val="right"/>
        <w:rPr>
          <w:sz w:val="24"/>
          <w:szCs w:val="24"/>
        </w:rPr>
      </w:pPr>
      <w:r>
        <w:rPr>
          <w:sz w:val="24"/>
          <w:szCs w:val="24"/>
        </w:rPr>
        <w:br w:type="page"/>
      </w:r>
      <w:r w:rsidRPr="002F20CB">
        <w:rPr>
          <w:sz w:val="24"/>
          <w:szCs w:val="24"/>
        </w:rPr>
        <w:lastRenderedPageBreak/>
        <w:t>Приложение №</w:t>
      </w:r>
      <w:r>
        <w:rPr>
          <w:sz w:val="24"/>
          <w:szCs w:val="24"/>
        </w:rPr>
        <w:t>4</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Техническая характеристика работ:</w:t>
      </w:r>
    </w:p>
    <w:p w:rsidR="004C14D9" w:rsidRDefault="004C14D9" w:rsidP="00751DF4">
      <w:pPr>
        <w:pStyle w:val="a5"/>
        <w:numPr>
          <w:ilvl w:val="0"/>
          <w:numId w:val="8"/>
        </w:numPr>
        <w:jc w:val="both"/>
        <w:rPr>
          <w:sz w:val="24"/>
          <w:szCs w:val="24"/>
        </w:rPr>
      </w:pPr>
      <w:r>
        <w:rPr>
          <w:sz w:val="24"/>
          <w:szCs w:val="24"/>
        </w:rPr>
        <w:t>Поставка оборудования телемеханики в соответствии с проектно-сметной документацией №</w:t>
      </w:r>
      <w:r w:rsidR="00EE1A8C">
        <w:rPr>
          <w:sz w:val="24"/>
          <w:szCs w:val="24"/>
        </w:rPr>
        <w:t xml:space="preserve"> ИСТА.425270.185-03.В</w:t>
      </w:r>
      <w:proofErr w:type="gramStart"/>
      <w:r w:rsidR="00EE1A8C">
        <w:rPr>
          <w:sz w:val="24"/>
          <w:szCs w:val="24"/>
        </w:rPr>
        <w:t>4</w:t>
      </w:r>
      <w:proofErr w:type="gramEnd"/>
      <w:r>
        <w:rPr>
          <w:sz w:val="24"/>
          <w:szCs w:val="24"/>
        </w:rPr>
        <w:t xml:space="preserve"> выполненной </w:t>
      </w:r>
      <w:r w:rsidR="00415031" w:rsidRPr="00415031">
        <w:rPr>
          <w:sz w:val="24"/>
          <w:szCs w:val="24"/>
        </w:rPr>
        <w:t xml:space="preserve"> </w:t>
      </w:r>
      <w:r w:rsidR="00415031">
        <w:rPr>
          <w:sz w:val="24"/>
          <w:szCs w:val="24"/>
        </w:rPr>
        <w:t>ООО</w:t>
      </w:r>
      <w:r w:rsidR="002907F7">
        <w:rPr>
          <w:sz w:val="24"/>
          <w:szCs w:val="24"/>
        </w:rPr>
        <w:t xml:space="preserve"> </w:t>
      </w:r>
      <w:r w:rsidR="00415031">
        <w:rPr>
          <w:sz w:val="24"/>
          <w:szCs w:val="24"/>
        </w:rPr>
        <w:t>«</w:t>
      </w:r>
      <w:proofErr w:type="spellStart"/>
      <w:r w:rsidR="00EE1A8C">
        <w:rPr>
          <w:sz w:val="24"/>
          <w:szCs w:val="24"/>
        </w:rPr>
        <w:t>Си</w:t>
      </w:r>
      <w:r w:rsidR="00C4202B">
        <w:rPr>
          <w:sz w:val="24"/>
          <w:szCs w:val="24"/>
        </w:rPr>
        <w:t>с</w:t>
      </w:r>
      <w:r w:rsidR="00EE1A8C">
        <w:rPr>
          <w:sz w:val="24"/>
          <w:szCs w:val="24"/>
        </w:rPr>
        <w:t>тел</w:t>
      </w:r>
      <w:proofErr w:type="spellEnd"/>
      <w:r w:rsidR="00EE1A8C">
        <w:rPr>
          <w:sz w:val="24"/>
          <w:szCs w:val="24"/>
        </w:rPr>
        <w:t xml:space="preserve"> Автоматизация</w:t>
      </w:r>
      <w:r>
        <w:rPr>
          <w:sz w:val="24"/>
          <w:szCs w:val="24"/>
        </w:rPr>
        <w:t>»</w:t>
      </w:r>
      <w:r w:rsidRPr="00966797">
        <w:rPr>
          <w:sz w:val="24"/>
          <w:szCs w:val="24"/>
        </w:rPr>
        <w:t xml:space="preserve"> </w:t>
      </w:r>
      <w:r w:rsidRPr="000067AA">
        <w:rPr>
          <w:sz w:val="24"/>
          <w:szCs w:val="24"/>
        </w:rPr>
        <w:t>в объемах и сроки уст</w:t>
      </w:r>
      <w:r w:rsidRPr="000067AA">
        <w:rPr>
          <w:sz w:val="24"/>
          <w:szCs w:val="24"/>
        </w:rPr>
        <w:t>а</w:t>
      </w:r>
      <w:r w:rsidRPr="000067AA">
        <w:rPr>
          <w:sz w:val="24"/>
          <w:szCs w:val="24"/>
        </w:rPr>
        <w:t>новленные данным техническим заданием</w:t>
      </w:r>
      <w:r>
        <w:rPr>
          <w:sz w:val="24"/>
          <w:szCs w:val="24"/>
        </w:rPr>
        <w:t>.</w:t>
      </w:r>
    </w:p>
    <w:p w:rsidR="004C14D9" w:rsidRDefault="004C14D9" w:rsidP="00751DF4">
      <w:pPr>
        <w:pStyle w:val="a5"/>
        <w:numPr>
          <w:ilvl w:val="0"/>
          <w:numId w:val="8"/>
        </w:numPr>
        <w:jc w:val="both"/>
        <w:rPr>
          <w:sz w:val="24"/>
          <w:szCs w:val="24"/>
        </w:rPr>
      </w:pPr>
      <w:r>
        <w:rPr>
          <w:sz w:val="24"/>
          <w:szCs w:val="24"/>
        </w:rPr>
        <w:t xml:space="preserve">Место поставки - </w:t>
      </w:r>
      <w:r w:rsidR="0030548A">
        <w:rPr>
          <w:sz w:val="24"/>
          <w:szCs w:val="24"/>
        </w:rPr>
        <w:t>Тверская</w:t>
      </w:r>
      <w:r w:rsidR="00415031" w:rsidRPr="00675D50">
        <w:rPr>
          <w:sz w:val="24"/>
          <w:szCs w:val="24"/>
        </w:rPr>
        <w:t xml:space="preserve"> обл. г.</w:t>
      </w:r>
      <w:r w:rsidR="00415031">
        <w:rPr>
          <w:sz w:val="24"/>
          <w:szCs w:val="24"/>
        </w:rPr>
        <w:t xml:space="preserve"> </w:t>
      </w:r>
      <w:r w:rsidR="0030548A">
        <w:rPr>
          <w:sz w:val="24"/>
          <w:szCs w:val="24"/>
        </w:rPr>
        <w:t>Тверь</w:t>
      </w:r>
      <w:r w:rsidR="00415031" w:rsidRPr="00675D50">
        <w:rPr>
          <w:sz w:val="24"/>
          <w:szCs w:val="24"/>
        </w:rPr>
        <w:t xml:space="preserve">, </w:t>
      </w:r>
      <w:proofErr w:type="spellStart"/>
      <w:r w:rsidR="0030548A">
        <w:rPr>
          <w:sz w:val="24"/>
          <w:szCs w:val="24"/>
        </w:rPr>
        <w:t>пр-т</w:t>
      </w:r>
      <w:proofErr w:type="spellEnd"/>
      <w:r w:rsidR="0030548A">
        <w:rPr>
          <w:sz w:val="24"/>
          <w:szCs w:val="24"/>
        </w:rPr>
        <w:t xml:space="preserve"> Калинина</w:t>
      </w:r>
      <w:r w:rsidR="00415031" w:rsidRPr="00675D50">
        <w:rPr>
          <w:sz w:val="24"/>
          <w:szCs w:val="24"/>
        </w:rPr>
        <w:t xml:space="preserve">, д. </w:t>
      </w:r>
      <w:r w:rsidR="0030548A">
        <w:rPr>
          <w:sz w:val="24"/>
          <w:szCs w:val="24"/>
        </w:rPr>
        <w:t>66</w:t>
      </w:r>
      <w:r w:rsidR="00415031">
        <w:rPr>
          <w:sz w:val="24"/>
          <w:szCs w:val="24"/>
        </w:rPr>
        <w:t>.</w:t>
      </w:r>
    </w:p>
    <w:p w:rsidR="004C14D9" w:rsidRDefault="004C14D9" w:rsidP="00751DF4">
      <w:pPr>
        <w:pStyle w:val="a5"/>
        <w:numPr>
          <w:ilvl w:val="0"/>
          <w:numId w:val="8"/>
        </w:numPr>
        <w:jc w:val="both"/>
        <w:rPr>
          <w:sz w:val="24"/>
          <w:szCs w:val="24"/>
        </w:rPr>
      </w:pPr>
      <w:r>
        <w:rPr>
          <w:sz w:val="24"/>
          <w:szCs w:val="24"/>
        </w:rPr>
        <w:t xml:space="preserve">Грузополучатель - </w:t>
      </w:r>
      <w:r w:rsidRPr="00E77401">
        <w:rPr>
          <w:sz w:val="24"/>
          <w:szCs w:val="24"/>
        </w:rPr>
        <w:t>Филиал ОАО «МРСК Центра</w:t>
      </w:r>
      <w:proofErr w:type="gramStart"/>
      <w:r w:rsidRPr="00CD1F3F">
        <w:rPr>
          <w:sz w:val="24"/>
          <w:szCs w:val="24"/>
        </w:rPr>
        <w:t>»-</w:t>
      </w:r>
      <w:proofErr w:type="gramEnd"/>
      <w:r w:rsidRPr="00CD1F3F">
        <w:rPr>
          <w:sz w:val="24"/>
          <w:szCs w:val="24"/>
        </w:rPr>
        <w:t>«</w:t>
      </w:r>
      <w:proofErr w:type="spellStart"/>
      <w:r w:rsidR="0077225D">
        <w:rPr>
          <w:sz w:val="24"/>
          <w:szCs w:val="24"/>
        </w:rPr>
        <w:t>Тверьэнерго</w:t>
      </w:r>
      <w:proofErr w:type="spellEnd"/>
      <w:r>
        <w:rPr>
          <w:sz w:val="24"/>
          <w:szCs w:val="24"/>
        </w:rPr>
        <w:t>».</w:t>
      </w:r>
    </w:p>
    <w:p w:rsidR="004C14D9" w:rsidRPr="004C14D9" w:rsidRDefault="004C14D9" w:rsidP="00900C3A">
      <w:pPr>
        <w:jc w:val="right"/>
        <w:rPr>
          <w:sz w:val="24"/>
          <w:szCs w:val="24"/>
        </w:rPr>
      </w:pPr>
    </w:p>
    <w:p w:rsidR="00900C3A" w:rsidRDefault="004C14D9" w:rsidP="00445C6C">
      <w:pPr>
        <w:spacing w:line="360" w:lineRule="auto"/>
        <w:jc w:val="right"/>
        <w:rPr>
          <w:sz w:val="24"/>
          <w:szCs w:val="24"/>
        </w:rPr>
      </w:pPr>
      <w:r>
        <w:rPr>
          <w:sz w:val="24"/>
          <w:szCs w:val="24"/>
        </w:rPr>
        <w:br w:type="page"/>
      </w:r>
      <w:r w:rsidR="00900C3A" w:rsidRPr="002F20CB">
        <w:rPr>
          <w:sz w:val="24"/>
          <w:szCs w:val="24"/>
        </w:rPr>
        <w:lastRenderedPageBreak/>
        <w:t>Приложение №</w:t>
      </w:r>
      <w:r>
        <w:rPr>
          <w:sz w:val="24"/>
          <w:szCs w:val="24"/>
        </w:rPr>
        <w:t>5</w:t>
      </w:r>
    </w:p>
    <w:p w:rsidR="00585176" w:rsidRPr="007B24A0" w:rsidRDefault="00585176" w:rsidP="002F20CB">
      <w:pPr>
        <w:ind w:firstLine="0"/>
        <w:jc w:val="left"/>
        <w:rPr>
          <w:bCs/>
          <w:sz w:val="24"/>
          <w:szCs w:val="24"/>
        </w:rPr>
      </w:pPr>
    </w:p>
    <w:p w:rsidR="00061873" w:rsidRPr="00C4202B" w:rsidRDefault="00061873" w:rsidP="00061873">
      <w:pPr>
        <w:spacing w:line="480" w:lineRule="auto"/>
        <w:jc w:val="center"/>
        <w:rPr>
          <w:b/>
          <w:sz w:val="28"/>
          <w:szCs w:val="24"/>
        </w:rPr>
      </w:pPr>
      <w:r w:rsidRPr="00C4202B">
        <w:rPr>
          <w:b/>
          <w:sz w:val="28"/>
          <w:szCs w:val="24"/>
        </w:rPr>
        <w:t>Перечень оборудования и материалов</w:t>
      </w:r>
    </w:p>
    <w:tbl>
      <w:tblPr>
        <w:tblW w:w="99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2694"/>
        <w:gridCol w:w="3543"/>
        <w:gridCol w:w="1276"/>
        <w:gridCol w:w="1417"/>
      </w:tblGrid>
      <w:tr w:rsidR="00C4202B" w:rsidRPr="00A22571" w:rsidTr="00C4202B">
        <w:trPr>
          <w:trHeight w:val="1275"/>
        </w:trPr>
        <w:tc>
          <w:tcPr>
            <w:tcW w:w="992" w:type="dxa"/>
            <w:shd w:val="clear" w:color="auto" w:fill="auto"/>
            <w:vAlign w:val="center"/>
            <w:hideMark/>
          </w:tcPr>
          <w:p w:rsidR="00C4202B" w:rsidRPr="00A22571" w:rsidRDefault="00C4202B" w:rsidP="00C4202B">
            <w:pPr>
              <w:ind w:firstLine="0"/>
              <w:jc w:val="center"/>
              <w:rPr>
                <w:rFonts w:cs="Arial"/>
                <w:b/>
                <w:bCs/>
                <w:sz w:val="24"/>
                <w:szCs w:val="24"/>
              </w:rPr>
            </w:pPr>
            <w:r w:rsidRPr="00A22571">
              <w:rPr>
                <w:rFonts w:cs="Arial"/>
                <w:b/>
                <w:bCs/>
                <w:sz w:val="24"/>
                <w:szCs w:val="24"/>
              </w:rPr>
              <w:t xml:space="preserve">№ </w:t>
            </w:r>
            <w:proofErr w:type="gramStart"/>
            <w:r w:rsidRPr="00A22571">
              <w:rPr>
                <w:rFonts w:cs="Arial"/>
                <w:b/>
                <w:bCs/>
                <w:sz w:val="24"/>
                <w:szCs w:val="24"/>
              </w:rPr>
              <w:t>П</w:t>
            </w:r>
            <w:proofErr w:type="gramEnd"/>
            <w:r w:rsidRPr="00A22571">
              <w:rPr>
                <w:rFonts w:cs="Arial"/>
                <w:b/>
                <w:bCs/>
                <w:sz w:val="24"/>
                <w:szCs w:val="24"/>
              </w:rPr>
              <w:t>/П</w:t>
            </w:r>
          </w:p>
        </w:tc>
        <w:tc>
          <w:tcPr>
            <w:tcW w:w="2694" w:type="dxa"/>
            <w:shd w:val="clear" w:color="auto" w:fill="auto"/>
            <w:vAlign w:val="center"/>
            <w:hideMark/>
          </w:tcPr>
          <w:p w:rsidR="00C4202B" w:rsidRPr="00A22571" w:rsidRDefault="00C4202B" w:rsidP="00C4202B">
            <w:pPr>
              <w:ind w:firstLine="0"/>
              <w:jc w:val="center"/>
              <w:rPr>
                <w:rFonts w:cs="Arial"/>
                <w:b/>
                <w:bCs/>
                <w:sz w:val="24"/>
                <w:szCs w:val="24"/>
              </w:rPr>
            </w:pPr>
            <w:r w:rsidRPr="00A22571">
              <w:rPr>
                <w:rFonts w:cs="Arial"/>
                <w:b/>
                <w:bCs/>
                <w:sz w:val="24"/>
                <w:szCs w:val="24"/>
              </w:rPr>
              <w:t>Наименование</w:t>
            </w:r>
          </w:p>
        </w:tc>
        <w:tc>
          <w:tcPr>
            <w:tcW w:w="3543" w:type="dxa"/>
            <w:shd w:val="clear" w:color="auto" w:fill="auto"/>
            <w:vAlign w:val="center"/>
            <w:hideMark/>
          </w:tcPr>
          <w:p w:rsidR="00C4202B" w:rsidRPr="00A22571" w:rsidRDefault="00C4202B" w:rsidP="00C4202B">
            <w:pPr>
              <w:ind w:firstLine="0"/>
              <w:jc w:val="center"/>
              <w:rPr>
                <w:rFonts w:cs="Arial"/>
                <w:b/>
                <w:bCs/>
                <w:sz w:val="24"/>
                <w:szCs w:val="24"/>
              </w:rPr>
            </w:pPr>
            <w:proofErr w:type="spellStart"/>
            <w:r w:rsidRPr="00A22571">
              <w:rPr>
                <w:rFonts w:cs="Arial"/>
                <w:b/>
                <w:bCs/>
                <w:sz w:val="24"/>
                <w:szCs w:val="24"/>
              </w:rPr>
              <w:t>Тип</w:t>
            </w:r>
            <w:proofErr w:type="gramStart"/>
            <w:r w:rsidRPr="00A22571">
              <w:rPr>
                <w:rFonts w:cs="Arial"/>
                <w:b/>
                <w:bCs/>
                <w:sz w:val="24"/>
                <w:szCs w:val="24"/>
              </w:rPr>
              <w:t>,м</w:t>
            </w:r>
            <w:proofErr w:type="gramEnd"/>
            <w:r w:rsidRPr="00A22571">
              <w:rPr>
                <w:rFonts w:cs="Arial"/>
                <w:b/>
                <w:bCs/>
                <w:sz w:val="24"/>
                <w:szCs w:val="24"/>
              </w:rPr>
              <w:t>арка,обозначение</w:t>
            </w:r>
            <w:proofErr w:type="spellEnd"/>
            <w:r w:rsidRPr="00A22571">
              <w:rPr>
                <w:rFonts w:cs="Arial"/>
                <w:b/>
                <w:bCs/>
                <w:sz w:val="24"/>
                <w:szCs w:val="24"/>
              </w:rPr>
              <w:t xml:space="preserve"> док</w:t>
            </w:r>
            <w:r w:rsidRPr="00A22571">
              <w:rPr>
                <w:rFonts w:cs="Arial"/>
                <w:b/>
                <w:bCs/>
                <w:sz w:val="24"/>
                <w:szCs w:val="24"/>
              </w:rPr>
              <w:t>у</w:t>
            </w:r>
            <w:r w:rsidRPr="00A22571">
              <w:rPr>
                <w:rFonts w:cs="Arial"/>
                <w:b/>
                <w:bCs/>
                <w:sz w:val="24"/>
                <w:szCs w:val="24"/>
              </w:rPr>
              <w:t>мента</w:t>
            </w:r>
          </w:p>
        </w:tc>
        <w:tc>
          <w:tcPr>
            <w:tcW w:w="1276" w:type="dxa"/>
            <w:shd w:val="clear" w:color="auto" w:fill="auto"/>
            <w:vAlign w:val="center"/>
            <w:hideMark/>
          </w:tcPr>
          <w:p w:rsidR="00C4202B" w:rsidRPr="00A22571" w:rsidRDefault="00C4202B" w:rsidP="00C4202B">
            <w:pPr>
              <w:ind w:firstLine="0"/>
              <w:jc w:val="center"/>
              <w:rPr>
                <w:rFonts w:cs="Arial"/>
                <w:b/>
                <w:bCs/>
                <w:sz w:val="24"/>
                <w:szCs w:val="24"/>
              </w:rPr>
            </w:pPr>
            <w:r w:rsidRPr="00A22571">
              <w:rPr>
                <w:rFonts w:cs="Arial"/>
                <w:b/>
                <w:bCs/>
                <w:sz w:val="24"/>
                <w:szCs w:val="24"/>
              </w:rPr>
              <w:t>Единица измер</w:t>
            </w:r>
            <w:r w:rsidRPr="00A22571">
              <w:rPr>
                <w:rFonts w:cs="Arial"/>
                <w:b/>
                <w:bCs/>
                <w:sz w:val="24"/>
                <w:szCs w:val="24"/>
              </w:rPr>
              <w:t>е</w:t>
            </w:r>
            <w:r w:rsidRPr="00A22571">
              <w:rPr>
                <w:rFonts w:cs="Arial"/>
                <w:b/>
                <w:bCs/>
                <w:sz w:val="24"/>
                <w:szCs w:val="24"/>
              </w:rPr>
              <w:t>ния</w:t>
            </w:r>
          </w:p>
        </w:tc>
        <w:tc>
          <w:tcPr>
            <w:tcW w:w="1417" w:type="dxa"/>
            <w:shd w:val="clear" w:color="auto" w:fill="auto"/>
            <w:vAlign w:val="center"/>
            <w:hideMark/>
          </w:tcPr>
          <w:p w:rsidR="00C4202B" w:rsidRPr="00A22571" w:rsidRDefault="00C4202B" w:rsidP="00C4202B">
            <w:pPr>
              <w:ind w:firstLine="0"/>
              <w:jc w:val="center"/>
              <w:rPr>
                <w:rFonts w:cs="Arial"/>
                <w:b/>
                <w:bCs/>
                <w:sz w:val="24"/>
                <w:szCs w:val="24"/>
              </w:rPr>
            </w:pPr>
            <w:r w:rsidRPr="00A22571">
              <w:rPr>
                <w:rFonts w:cs="Arial"/>
                <w:b/>
                <w:bCs/>
                <w:sz w:val="24"/>
                <w:szCs w:val="24"/>
              </w:rPr>
              <w:t>Количес</w:t>
            </w:r>
            <w:r w:rsidRPr="00A22571">
              <w:rPr>
                <w:rFonts w:cs="Arial"/>
                <w:b/>
                <w:bCs/>
                <w:sz w:val="24"/>
                <w:szCs w:val="24"/>
              </w:rPr>
              <w:t>т</w:t>
            </w:r>
            <w:r w:rsidRPr="00A22571">
              <w:rPr>
                <w:rFonts w:cs="Arial"/>
                <w:b/>
                <w:bCs/>
                <w:sz w:val="24"/>
                <w:szCs w:val="24"/>
              </w:rPr>
              <w:t>во</w:t>
            </w:r>
          </w:p>
        </w:tc>
      </w:tr>
      <w:tr w:rsidR="00C4202B" w:rsidRPr="00973F61" w:rsidTr="00C4202B">
        <w:trPr>
          <w:trHeight w:val="300"/>
        </w:trPr>
        <w:tc>
          <w:tcPr>
            <w:tcW w:w="992" w:type="dxa"/>
            <w:shd w:val="clear" w:color="auto" w:fill="auto"/>
            <w:noWrap/>
            <w:hideMark/>
          </w:tcPr>
          <w:p w:rsidR="00C4202B" w:rsidRPr="00A22571" w:rsidRDefault="00C4202B" w:rsidP="00C4202B">
            <w:pPr>
              <w:ind w:firstLine="0"/>
              <w:jc w:val="left"/>
              <w:rPr>
                <w:rFonts w:cs="Arial"/>
                <w:sz w:val="24"/>
                <w:szCs w:val="24"/>
              </w:rPr>
            </w:pPr>
            <w:r w:rsidRPr="00A22571">
              <w:rPr>
                <w:rFonts w:cs="Arial"/>
                <w:sz w:val="24"/>
                <w:szCs w:val="24"/>
              </w:rPr>
              <w:t> </w:t>
            </w:r>
          </w:p>
        </w:tc>
        <w:tc>
          <w:tcPr>
            <w:tcW w:w="2694" w:type="dxa"/>
            <w:shd w:val="clear" w:color="auto" w:fill="auto"/>
            <w:noWrap/>
            <w:hideMark/>
          </w:tcPr>
          <w:p w:rsidR="00C4202B" w:rsidRPr="00A22571" w:rsidRDefault="00C4202B" w:rsidP="00C4202B">
            <w:pPr>
              <w:ind w:firstLine="0"/>
              <w:jc w:val="left"/>
              <w:rPr>
                <w:rFonts w:cs="Arial"/>
                <w:bCs/>
                <w:iCs/>
                <w:sz w:val="24"/>
                <w:szCs w:val="24"/>
                <w:u w:val="single"/>
              </w:rPr>
            </w:pPr>
            <w:r w:rsidRPr="00A22571">
              <w:rPr>
                <w:rFonts w:cs="Arial"/>
                <w:bCs/>
                <w:iCs/>
                <w:sz w:val="24"/>
                <w:szCs w:val="24"/>
                <w:u w:val="single"/>
              </w:rPr>
              <w:t>Аппаратно - програм</w:t>
            </w:r>
            <w:r w:rsidRPr="00A22571">
              <w:rPr>
                <w:rFonts w:cs="Arial"/>
                <w:bCs/>
                <w:iCs/>
                <w:sz w:val="24"/>
                <w:szCs w:val="24"/>
                <w:u w:val="single"/>
              </w:rPr>
              <w:t>м</w:t>
            </w:r>
            <w:r w:rsidRPr="00A22571">
              <w:rPr>
                <w:rFonts w:cs="Arial"/>
                <w:bCs/>
                <w:iCs/>
                <w:sz w:val="24"/>
                <w:szCs w:val="24"/>
                <w:u w:val="single"/>
              </w:rPr>
              <w:t>ные средства АРМ ди</w:t>
            </w:r>
            <w:r w:rsidRPr="00A22571">
              <w:rPr>
                <w:rFonts w:cs="Arial"/>
                <w:bCs/>
                <w:iCs/>
                <w:sz w:val="24"/>
                <w:szCs w:val="24"/>
                <w:u w:val="single"/>
              </w:rPr>
              <w:t>с</w:t>
            </w:r>
            <w:r w:rsidRPr="00A22571">
              <w:rPr>
                <w:rFonts w:cs="Arial"/>
                <w:bCs/>
                <w:iCs/>
                <w:sz w:val="24"/>
                <w:szCs w:val="24"/>
                <w:u w:val="single"/>
              </w:rPr>
              <w:t>петчера</w:t>
            </w:r>
          </w:p>
        </w:tc>
        <w:tc>
          <w:tcPr>
            <w:tcW w:w="3543" w:type="dxa"/>
            <w:shd w:val="clear" w:color="auto" w:fill="auto"/>
            <w:noWrap/>
            <w:hideMark/>
          </w:tcPr>
          <w:p w:rsidR="00C4202B" w:rsidRPr="00A22571" w:rsidRDefault="00C4202B" w:rsidP="00C4202B">
            <w:pPr>
              <w:ind w:firstLine="0"/>
              <w:jc w:val="left"/>
              <w:rPr>
                <w:rFonts w:cs="Arial"/>
                <w:sz w:val="24"/>
                <w:szCs w:val="24"/>
              </w:rPr>
            </w:pPr>
            <w:r w:rsidRPr="00A22571">
              <w:rPr>
                <w:rFonts w:cs="Arial"/>
                <w:sz w:val="24"/>
                <w:szCs w:val="24"/>
              </w:rPr>
              <w:t> </w:t>
            </w:r>
          </w:p>
        </w:tc>
        <w:tc>
          <w:tcPr>
            <w:tcW w:w="1276" w:type="dxa"/>
            <w:shd w:val="clear" w:color="auto" w:fill="auto"/>
            <w:noWrap/>
            <w:hideMark/>
          </w:tcPr>
          <w:p w:rsidR="00C4202B" w:rsidRPr="00A22571" w:rsidRDefault="00C4202B" w:rsidP="00C4202B">
            <w:pPr>
              <w:ind w:firstLine="0"/>
              <w:jc w:val="center"/>
              <w:rPr>
                <w:rFonts w:cs="Arial"/>
                <w:sz w:val="24"/>
                <w:szCs w:val="24"/>
              </w:rPr>
            </w:pPr>
          </w:p>
        </w:tc>
        <w:tc>
          <w:tcPr>
            <w:tcW w:w="1417" w:type="dxa"/>
            <w:shd w:val="clear" w:color="auto" w:fill="auto"/>
            <w:noWrap/>
            <w:hideMark/>
          </w:tcPr>
          <w:p w:rsidR="00C4202B" w:rsidRPr="00A22571" w:rsidRDefault="00C4202B" w:rsidP="00C4202B">
            <w:pPr>
              <w:ind w:firstLine="0"/>
              <w:jc w:val="left"/>
              <w:rPr>
                <w:rFonts w:cs="Arial"/>
                <w:sz w:val="24"/>
                <w:szCs w:val="24"/>
              </w:rPr>
            </w:pPr>
            <w:r w:rsidRPr="00A22571">
              <w:rPr>
                <w:rFonts w:cs="Arial"/>
                <w:sz w:val="24"/>
                <w:szCs w:val="24"/>
              </w:rPr>
              <w:t> </w:t>
            </w:r>
          </w:p>
        </w:tc>
      </w:tr>
      <w:tr w:rsidR="00C4202B" w:rsidRPr="00973F61" w:rsidTr="00C4202B">
        <w:trPr>
          <w:trHeight w:val="300"/>
        </w:trPr>
        <w:tc>
          <w:tcPr>
            <w:tcW w:w="992" w:type="dxa"/>
            <w:shd w:val="clear" w:color="auto" w:fill="auto"/>
            <w:noWrap/>
            <w:hideMark/>
          </w:tcPr>
          <w:p w:rsidR="00C4202B" w:rsidRPr="00A22571" w:rsidRDefault="00C4202B" w:rsidP="00C4202B">
            <w:pPr>
              <w:ind w:firstLine="0"/>
              <w:jc w:val="left"/>
              <w:rPr>
                <w:rFonts w:cs="Arial"/>
                <w:sz w:val="24"/>
                <w:szCs w:val="24"/>
              </w:rPr>
            </w:pPr>
          </w:p>
        </w:tc>
        <w:tc>
          <w:tcPr>
            <w:tcW w:w="2694" w:type="dxa"/>
            <w:shd w:val="clear" w:color="auto" w:fill="auto"/>
            <w:noWrap/>
            <w:hideMark/>
          </w:tcPr>
          <w:p w:rsidR="00C4202B" w:rsidRPr="00A22571" w:rsidRDefault="00C4202B" w:rsidP="00C4202B">
            <w:pPr>
              <w:ind w:firstLine="0"/>
              <w:jc w:val="left"/>
              <w:rPr>
                <w:rFonts w:cs="Arial"/>
                <w:bCs/>
                <w:iCs/>
                <w:sz w:val="24"/>
                <w:szCs w:val="24"/>
                <w:u w:val="single"/>
              </w:rPr>
            </w:pPr>
            <w:r w:rsidRPr="00A22571">
              <w:rPr>
                <w:rFonts w:cs="Arial"/>
                <w:bCs/>
                <w:iCs/>
                <w:sz w:val="24"/>
                <w:szCs w:val="24"/>
                <w:u w:val="single"/>
              </w:rPr>
              <w:t xml:space="preserve">1 этап создания </w:t>
            </w:r>
            <w:r w:rsidRPr="00A22571">
              <w:rPr>
                <w:rFonts w:cs="Arial"/>
                <w:bCs/>
                <w:iCs/>
                <w:sz w:val="24"/>
                <w:szCs w:val="24"/>
                <w:u w:val="single"/>
                <w:lang w:val="en-US"/>
              </w:rPr>
              <w:t>OMS</w:t>
            </w:r>
            <w:r w:rsidRPr="00A22571">
              <w:rPr>
                <w:rFonts w:cs="Arial"/>
                <w:bCs/>
                <w:iCs/>
                <w:sz w:val="24"/>
                <w:szCs w:val="24"/>
                <w:u w:val="single"/>
              </w:rPr>
              <w:t>/</w:t>
            </w:r>
            <w:r w:rsidRPr="00A22571">
              <w:rPr>
                <w:rFonts w:cs="Arial"/>
                <w:bCs/>
                <w:iCs/>
                <w:sz w:val="24"/>
                <w:szCs w:val="24"/>
                <w:u w:val="single"/>
                <w:lang w:val="en-US"/>
              </w:rPr>
              <w:t>DMS</w:t>
            </w:r>
            <w:r w:rsidRPr="00A22571">
              <w:rPr>
                <w:rFonts w:cs="Arial"/>
                <w:bCs/>
                <w:iCs/>
                <w:sz w:val="24"/>
                <w:szCs w:val="24"/>
                <w:u w:val="single"/>
              </w:rPr>
              <w:t>-системы</w:t>
            </w:r>
          </w:p>
        </w:tc>
        <w:tc>
          <w:tcPr>
            <w:tcW w:w="3543" w:type="dxa"/>
            <w:shd w:val="clear" w:color="auto" w:fill="auto"/>
            <w:noWrap/>
            <w:hideMark/>
          </w:tcPr>
          <w:p w:rsidR="00C4202B" w:rsidRPr="00A22571" w:rsidRDefault="00C4202B" w:rsidP="00C4202B">
            <w:pPr>
              <w:ind w:firstLine="0"/>
              <w:jc w:val="left"/>
              <w:rPr>
                <w:rFonts w:cs="Arial"/>
                <w:sz w:val="24"/>
                <w:szCs w:val="24"/>
              </w:rPr>
            </w:pPr>
          </w:p>
        </w:tc>
        <w:tc>
          <w:tcPr>
            <w:tcW w:w="1276" w:type="dxa"/>
            <w:shd w:val="clear" w:color="auto" w:fill="auto"/>
            <w:noWrap/>
            <w:hideMark/>
          </w:tcPr>
          <w:p w:rsidR="00C4202B" w:rsidRPr="00A22571" w:rsidRDefault="00C4202B" w:rsidP="00C4202B">
            <w:pPr>
              <w:ind w:firstLine="0"/>
              <w:jc w:val="left"/>
              <w:rPr>
                <w:rFonts w:cs="Arial"/>
                <w:sz w:val="24"/>
                <w:szCs w:val="24"/>
              </w:rPr>
            </w:pPr>
          </w:p>
        </w:tc>
        <w:tc>
          <w:tcPr>
            <w:tcW w:w="1417" w:type="dxa"/>
            <w:shd w:val="clear" w:color="auto" w:fill="auto"/>
            <w:noWrap/>
            <w:hideMark/>
          </w:tcPr>
          <w:p w:rsidR="00C4202B" w:rsidRPr="00A22571" w:rsidRDefault="00C4202B" w:rsidP="00C4202B">
            <w:pPr>
              <w:ind w:firstLine="0"/>
              <w:jc w:val="left"/>
              <w:rPr>
                <w:rFonts w:cs="Arial"/>
                <w:sz w:val="24"/>
                <w:szCs w:val="24"/>
              </w:rPr>
            </w:pP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bCs/>
                <w:sz w:val="24"/>
                <w:szCs w:val="24"/>
              </w:rPr>
            </w:pPr>
            <w:r w:rsidRPr="00A22571">
              <w:rPr>
                <w:rFonts w:cs="Arial"/>
                <w:bCs/>
                <w:sz w:val="24"/>
                <w:szCs w:val="24"/>
              </w:rPr>
              <w:t>1</w:t>
            </w:r>
            <w:r w:rsidR="00C4202B" w:rsidRPr="00A22571">
              <w:rPr>
                <w:rFonts w:cs="Arial"/>
                <w:bCs/>
                <w:sz w:val="24"/>
                <w:szCs w:val="24"/>
              </w:rPr>
              <w:t>.</w:t>
            </w:r>
          </w:p>
        </w:tc>
        <w:tc>
          <w:tcPr>
            <w:tcW w:w="2694" w:type="dxa"/>
            <w:shd w:val="clear" w:color="auto" w:fill="auto"/>
            <w:noWrap/>
            <w:hideMark/>
          </w:tcPr>
          <w:p w:rsidR="00C4202B" w:rsidRPr="00A22571" w:rsidRDefault="00C4202B" w:rsidP="00C4202B">
            <w:pPr>
              <w:ind w:firstLine="0"/>
              <w:jc w:val="left"/>
              <w:rPr>
                <w:rFonts w:cs="Arial"/>
                <w:bCs/>
                <w:iCs/>
                <w:sz w:val="24"/>
                <w:szCs w:val="24"/>
              </w:rPr>
            </w:pPr>
            <w:r w:rsidRPr="00A22571">
              <w:rPr>
                <w:rFonts w:cs="Arial"/>
                <w:bCs/>
                <w:iCs/>
                <w:sz w:val="24"/>
                <w:szCs w:val="24"/>
              </w:rPr>
              <w:t xml:space="preserve">Технологическое АРМ диспетчера </w:t>
            </w:r>
            <w:r w:rsidRPr="00A22571">
              <w:rPr>
                <w:rFonts w:cs="Arial"/>
                <w:bCs/>
                <w:sz w:val="24"/>
                <w:szCs w:val="24"/>
              </w:rPr>
              <w:t xml:space="preserve"> </w:t>
            </w:r>
            <w:r w:rsidRPr="00A22571">
              <w:rPr>
                <w:rFonts w:cs="Arial"/>
                <w:sz w:val="24"/>
                <w:szCs w:val="24"/>
              </w:rPr>
              <w:t>в составе</w:t>
            </w:r>
            <w:r w:rsidRPr="00A22571">
              <w:rPr>
                <w:rFonts w:cs="Arial"/>
                <w:bCs/>
                <w:iCs/>
                <w:sz w:val="24"/>
                <w:szCs w:val="24"/>
              </w:rPr>
              <w:t>:</w:t>
            </w:r>
          </w:p>
        </w:tc>
        <w:tc>
          <w:tcPr>
            <w:tcW w:w="3543"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ind w:firstLine="0"/>
              <w:jc w:val="center"/>
              <w:rPr>
                <w:rFonts w:cs="Arial"/>
                <w:bCs/>
                <w:sz w:val="24"/>
                <w:szCs w:val="24"/>
              </w:rPr>
            </w:pPr>
            <w:r w:rsidRPr="00A22571">
              <w:rPr>
                <w:rFonts w:cs="Arial"/>
                <w:bCs/>
                <w:sz w:val="24"/>
                <w:szCs w:val="24"/>
              </w:rPr>
              <w:t>3</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LCD-панель</w:t>
            </w:r>
          </w:p>
        </w:tc>
        <w:tc>
          <w:tcPr>
            <w:tcW w:w="3543" w:type="dxa"/>
            <w:shd w:val="clear" w:color="auto" w:fill="auto"/>
            <w:vAlign w:val="center"/>
            <w:hideMark/>
          </w:tcPr>
          <w:p w:rsidR="00C4202B" w:rsidRPr="00A22571" w:rsidRDefault="00C4202B" w:rsidP="00C4202B">
            <w:pPr>
              <w:ind w:firstLine="0"/>
              <w:jc w:val="left"/>
              <w:rPr>
                <w:rFonts w:cs="Arial"/>
                <w:sz w:val="24"/>
                <w:szCs w:val="24"/>
              </w:rPr>
            </w:pPr>
            <w:proofErr w:type="spellStart"/>
            <w:r w:rsidRPr="00A22571">
              <w:rPr>
                <w:rFonts w:cs="Arial"/>
                <w:sz w:val="24"/>
                <w:szCs w:val="24"/>
              </w:rPr>
              <w:t>Mitsubishi</w:t>
            </w:r>
            <w:proofErr w:type="spellEnd"/>
            <w:r w:rsidRPr="00A22571">
              <w:rPr>
                <w:rFonts w:cs="Arial"/>
                <w:sz w:val="24"/>
                <w:szCs w:val="24"/>
              </w:rPr>
              <w:t xml:space="preserve"> 56P-QF60LCU</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.2.</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Монитор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.3.</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Монитор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.4.</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Материнская плата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GigaByte</w:t>
            </w:r>
            <w:proofErr w:type="spellEnd"/>
            <w:r w:rsidRPr="00A22571">
              <w:rPr>
                <w:rFonts w:cs="Arial"/>
                <w:sz w:val="24"/>
                <w:szCs w:val="24"/>
                <w:lang w:val="en-US"/>
              </w:rPr>
              <w:t xml:space="preserve"> GA-X79-UD3 rev12.0 (RTL) LGA2011 &lt;X79&gt; 4xPCI-E+GbLAN SATA RAID ATX 4DDR-III</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.5.</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Процессор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Intel Core i7-3820 3.6 </w:t>
            </w:r>
            <w:r w:rsidRPr="00A22571">
              <w:rPr>
                <w:rFonts w:cs="Arial"/>
                <w:sz w:val="24"/>
                <w:szCs w:val="24"/>
              </w:rPr>
              <w:t>ГГц</w:t>
            </w:r>
            <w:r w:rsidRPr="00A22571">
              <w:rPr>
                <w:rFonts w:cs="Arial"/>
                <w:sz w:val="24"/>
                <w:szCs w:val="24"/>
                <w:lang w:val="en-US"/>
              </w:rPr>
              <w:t>/1+10</w:t>
            </w:r>
            <w:r w:rsidRPr="00A22571">
              <w:rPr>
                <w:rFonts w:cs="Arial"/>
                <w:sz w:val="24"/>
                <w:szCs w:val="24"/>
              </w:rPr>
              <w:t>Мб</w:t>
            </w:r>
            <w:r w:rsidRPr="00A22571">
              <w:rPr>
                <w:rFonts w:cs="Arial"/>
                <w:sz w:val="24"/>
                <w:szCs w:val="24"/>
                <w:lang w:val="en-US"/>
              </w:rPr>
              <w:t xml:space="preserve">/5 </w:t>
            </w:r>
            <w:r w:rsidRPr="00A22571">
              <w:rPr>
                <w:rFonts w:cs="Arial"/>
                <w:sz w:val="24"/>
                <w:szCs w:val="24"/>
              </w:rPr>
              <w:t>ГТ</w:t>
            </w:r>
            <w:r w:rsidRPr="00A22571">
              <w:rPr>
                <w:rFonts w:cs="Arial"/>
                <w:sz w:val="24"/>
                <w:szCs w:val="24"/>
                <w:lang w:val="en-US"/>
              </w:rPr>
              <w:t>/</w:t>
            </w:r>
            <w:r w:rsidRPr="00A22571">
              <w:rPr>
                <w:rFonts w:cs="Arial"/>
                <w:sz w:val="24"/>
                <w:szCs w:val="24"/>
              </w:rPr>
              <w:t>с</w:t>
            </w:r>
            <w:r w:rsidRPr="00A22571">
              <w:rPr>
                <w:rFonts w:cs="Arial"/>
                <w:sz w:val="24"/>
                <w:szCs w:val="24"/>
                <w:lang w:val="en-US"/>
              </w:rPr>
              <w:t xml:space="preserve"> LGA2011</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 xml:space="preserve">.6. </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Вентилятор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Thermaltake</w:t>
            </w:r>
            <w:proofErr w:type="spellEnd"/>
            <w:r w:rsidRPr="00A22571">
              <w:rPr>
                <w:rFonts w:cs="Arial"/>
                <w:sz w:val="24"/>
                <w:szCs w:val="24"/>
                <w:lang w:val="en-US"/>
              </w:rPr>
              <w:t xml:space="preserve"> &lt;CLP0597&gt; Contac 39 (4</w:t>
            </w:r>
            <w:proofErr w:type="spellStart"/>
            <w:r w:rsidRPr="00A22571">
              <w:rPr>
                <w:rFonts w:cs="Arial"/>
                <w:sz w:val="24"/>
                <w:szCs w:val="24"/>
              </w:rPr>
              <w:t>пин</w:t>
            </w:r>
            <w:proofErr w:type="spellEnd"/>
            <w:r w:rsidRPr="00A22571">
              <w:rPr>
                <w:rFonts w:cs="Arial"/>
                <w:sz w:val="24"/>
                <w:szCs w:val="24"/>
                <w:lang w:val="en-US"/>
              </w:rPr>
              <w:t xml:space="preserve">, 775/1155/1366/2011/AM2-FM1, 15.-33.2 </w:t>
            </w:r>
            <w:r w:rsidRPr="00A22571">
              <w:rPr>
                <w:rFonts w:cs="Arial"/>
                <w:sz w:val="24"/>
                <w:szCs w:val="24"/>
              </w:rPr>
              <w:t>дБ</w:t>
            </w:r>
            <w:r w:rsidRPr="00A22571">
              <w:rPr>
                <w:rFonts w:cs="Arial"/>
                <w:sz w:val="24"/>
                <w:szCs w:val="24"/>
                <w:lang w:val="en-US"/>
              </w:rPr>
              <w:t xml:space="preserve">, 800-2000 </w:t>
            </w:r>
            <w:r w:rsidRPr="00A22571">
              <w:rPr>
                <w:rFonts w:cs="Arial"/>
                <w:sz w:val="24"/>
                <w:szCs w:val="24"/>
              </w:rPr>
              <w:t>об</w:t>
            </w:r>
            <w:r w:rsidRPr="00A22571">
              <w:rPr>
                <w:rFonts w:cs="Arial"/>
                <w:sz w:val="24"/>
                <w:szCs w:val="24"/>
                <w:lang w:val="en-US"/>
              </w:rPr>
              <w:t>/</w:t>
            </w:r>
            <w:r w:rsidRPr="00A22571">
              <w:rPr>
                <w:rFonts w:cs="Arial"/>
                <w:sz w:val="24"/>
                <w:szCs w:val="24"/>
              </w:rPr>
              <w:t>мин</w:t>
            </w:r>
            <w:r w:rsidRPr="00A22571">
              <w:rPr>
                <w:rFonts w:cs="Arial"/>
                <w:sz w:val="24"/>
                <w:szCs w:val="24"/>
                <w:lang w:val="en-US"/>
              </w:rPr>
              <w:t>, Al+</w:t>
            </w:r>
            <w:proofErr w:type="spellStart"/>
            <w:r w:rsidRPr="00A22571">
              <w:rPr>
                <w:rFonts w:cs="Arial"/>
                <w:sz w:val="24"/>
                <w:szCs w:val="24"/>
              </w:rPr>
              <w:t>тепл</w:t>
            </w:r>
            <w:proofErr w:type="spellEnd"/>
            <w:r w:rsidRPr="00A22571">
              <w:rPr>
                <w:rFonts w:cs="Arial"/>
                <w:sz w:val="24"/>
                <w:szCs w:val="24"/>
                <w:lang w:val="en-US"/>
              </w:rPr>
              <w:t>.</w:t>
            </w:r>
            <w:r w:rsidRPr="00A22571">
              <w:rPr>
                <w:rFonts w:cs="Arial"/>
                <w:sz w:val="24"/>
                <w:szCs w:val="24"/>
              </w:rPr>
              <w:t>трубки</w:t>
            </w:r>
            <w:r w:rsidRPr="00A22571">
              <w:rPr>
                <w:rFonts w:cs="Arial"/>
                <w:sz w:val="24"/>
                <w:szCs w:val="24"/>
                <w:lang w:val="en-US"/>
              </w:rPr>
              <w: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.7.</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Видеокарта 1</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Matrox</w:t>
            </w:r>
            <w:proofErr w:type="spellEnd"/>
            <w:r w:rsidRPr="00A22571">
              <w:rPr>
                <w:rFonts w:cs="Arial"/>
                <w:sz w:val="24"/>
                <w:szCs w:val="24"/>
                <w:lang w:val="en-US"/>
              </w:rPr>
              <w:t xml:space="preserve"> M9140 LP, PCI-Ex16, 512Mb DDR2, Conn KX-20, Adapters KX-20 to DVI, LP bracket, Ret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.8.</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Видеокарта 2</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Matrox</w:t>
            </w:r>
            <w:proofErr w:type="spellEnd"/>
            <w:r w:rsidRPr="00A22571">
              <w:rPr>
                <w:rFonts w:cs="Arial"/>
                <w:sz w:val="24"/>
                <w:szCs w:val="24"/>
                <w:lang w:val="en-US"/>
              </w:rPr>
              <w:t xml:space="preserve"> M9140 LP, PCI-Ex16, 512Mb DDR2, Conn KX-20, Adapters KX-20 to DVI, LP bracket, Ret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.9.</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Оперативная память</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Corsair Vengeance &lt;CMZ8GX3M4X1600C9&gt; DDR-III DIMM 8Gb KIT 4*2Gb &lt;PC3-12800&gt;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lastRenderedPageBreak/>
              <w:t>1</w:t>
            </w:r>
            <w:r w:rsidR="00C4202B" w:rsidRPr="00A22571">
              <w:rPr>
                <w:rFonts w:cs="Arial"/>
                <w:sz w:val="24"/>
                <w:szCs w:val="24"/>
              </w:rPr>
              <w:t>.10.</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Винчестер 1</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HDD 500 </w:t>
            </w:r>
            <w:proofErr w:type="spellStart"/>
            <w:r w:rsidRPr="00A22571">
              <w:rPr>
                <w:rFonts w:cs="Arial"/>
                <w:sz w:val="24"/>
                <w:szCs w:val="24"/>
                <w:lang w:val="en-US"/>
              </w:rPr>
              <w:t>Gb</w:t>
            </w:r>
            <w:proofErr w:type="spellEnd"/>
            <w:r w:rsidRPr="00A22571">
              <w:rPr>
                <w:rFonts w:cs="Arial"/>
                <w:sz w:val="24"/>
                <w:szCs w:val="24"/>
                <w:lang w:val="en-US"/>
              </w:rPr>
              <w:t xml:space="preserve"> SATA 6Gb/s Seagate Barracuda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.11.</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Винчестер 2</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HDD 500 </w:t>
            </w:r>
            <w:proofErr w:type="spellStart"/>
            <w:r w:rsidRPr="00A22571">
              <w:rPr>
                <w:rFonts w:cs="Arial"/>
                <w:sz w:val="24"/>
                <w:szCs w:val="24"/>
                <w:lang w:val="en-US"/>
              </w:rPr>
              <w:t>Gb</w:t>
            </w:r>
            <w:proofErr w:type="spellEnd"/>
            <w:r w:rsidRPr="00A22571">
              <w:rPr>
                <w:rFonts w:cs="Arial"/>
                <w:sz w:val="24"/>
                <w:szCs w:val="24"/>
                <w:lang w:val="en-US"/>
              </w:rPr>
              <w:t xml:space="preserve"> SATA 6Gb/s Seagate Barracuda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w:t>
            </w:r>
            <w:r w:rsidRPr="00A22571">
              <w:rPr>
                <w:rFonts w:cs="Arial"/>
                <w:sz w:val="24"/>
                <w:szCs w:val="24"/>
              </w:rPr>
              <w:t>1</w:t>
            </w:r>
            <w:r w:rsidRPr="00A22571">
              <w:rPr>
                <w:rFonts w:cs="Arial"/>
                <w:sz w:val="24"/>
                <w:szCs w:val="24"/>
                <w:lang w:val="en-US"/>
              </w:rPr>
              <w:t>2</w:t>
            </w:r>
            <w:r w:rsidR="00C4202B" w:rsidRPr="00A22571">
              <w:rPr>
                <w:rFonts w:cs="Arial"/>
                <w:sz w:val="24"/>
                <w:szCs w:val="24"/>
              </w:rPr>
              <w:t>.</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Привод CD\DVD</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Optiarc</w:t>
            </w:r>
            <w:proofErr w:type="spellEnd"/>
            <w:r w:rsidRPr="00A22571">
              <w:rPr>
                <w:rFonts w:cs="Arial"/>
                <w:sz w:val="24"/>
                <w:szCs w:val="24"/>
                <w:lang w:val="en-US"/>
              </w:rPr>
              <w:t xml:space="preserve"> AD-5280S &lt;Black&gt; SATA</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476"/>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.13.</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Сетевая карта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Intel &lt;EXPI9400PT&gt; PRO/1000 PT Server adapter (OEM) PCI-E x1 10/100/1000Mbps</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.14.</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Клавиатура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Logitech Media Keyboard 600 Black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.15.</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Мышь</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Logitech B110 Optical Mouse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.16.</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Корпус</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SuperMicro</w:t>
            </w:r>
            <w:proofErr w:type="spellEnd"/>
            <w:r w:rsidRPr="00A22571">
              <w:rPr>
                <w:rFonts w:cs="Arial"/>
                <w:sz w:val="24"/>
                <w:szCs w:val="24"/>
                <w:lang w:val="en-US"/>
              </w:rPr>
              <w:t xml:space="preserve"> &lt;CSE-733TQ-665B&gt; Black 4xHotSwap SAS/SATA, E-ATX 665W</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.17.</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Операционная система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Microsoft Windows 7 Professio</w:t>
            </w:r>
            <w:r w:rsidRPr="00A22571">
              <w:rPr>
                <w:rFonts w:cs="Arial"/>
                <w:sz w:val="24"/>
                <w:szCs w:val="24"/>
                <w:lang w:val="en-US"/>
              </w:rPr>
              <w:t>n</w:t>
            </w:r>
            <w:r w:rsidRPr="00A22571">
              <w:rPr>
                <w:rFonts w:cs="Arial"/>
                <w:sz w:val="24"/>
                <w:szCs w:val="24"/>
                <w:lang w:val="en-US"/>
              </w:rPr>
              <w:t>al RUS 64-bit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1</w:t>
            </w:r>
            <w:r w:rsidR="00C4202B" w:rsidRPr="00A22571">
              <w:rPr>
                <w:rFonts w:cs="Arial"/>
                <w:sz w:val="24"/>
                <w:szCs w:val="24"/>
              </w:rPr>
              <w:t>.18.</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Комплект кабелей DVI (6 шт.)</w:t>
            </w:r>
          </w:p>
        </w:tc>
        <w:tc>
          <w:tcPr>
            <w:tcW w:w="3543" w:type="dxa"/>
            <w:shd w:val="clear" w:color="auto" w:fill="auto"/>
            <w:hideMark/>
          </w:tcPr>
          <w:p w:rsidR="00C4202B" w:rsidRPr="00A22571" w:rsidRDefault="00C4202B" w:rsidP="00C4202B">
            <w:pPr>
              <w:ind w:firstLine="0"/>
              <w:jc w:val="left"/>
              <w:rPr>
                <w:rFonts w:cs="Arial"/>
                <w:iCs/>
                <w:sz w:val="24"/>
                <w:szCs w:val="24"/>
                <w:lang w:val="en-US"/>
              </w:rPr>
            </w:pPr>
            <w:r w:rsidRPr="00A22571">
              <w:rPr>
                <w:rFonts w:cs="Arial"/>
                <w:iCs/>
                <w:sz w:val="24"/>
                <w:szCs w:val="24"/>
                <w:lang w:val="en-US"/>
              </w:rPr>
              <w:t xml:space="preserve">EXTRON 3,6 </w:t>
            </w:r>
            <w:r w:rsidRPr="00A22571">
              <w:rPr>
                <w:rFonts w:cs="Arial"/>
                <w:iCs/>
                <w:sz w:val="24"/>
                <w:szCs w:val="24"/>
              </w:rPr>
              <w:t>м</w:t>
            </w:r>
            <w:r w:rsidRPr="00A22571">
              <w:rPr>
                <w:rFonts w:cs="Arial"/>
                <w:iCs/>
                <w:sz w:val="24"/>
                <w:szCs w:val="24"/>
                <w:lang w:val="en-US"/>
              </w:rPr>
              <w:t xml:space="preserve"> DVID SL Pro/12, 26-649-12</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C4202B" w:rsidP="00C4202B">
            <w:pPr>
              <w:ind w:firstLine="0"/>
              <w:jc w:val="center"/>
              <w:rPr>
                <w:rFonts w:cs="Arial"/>
                <w:sz w:val="24"/>
                <w:szCs w:val="24"/>
              </w:rPr>
            </w:pPr>
          </w:p>
        </w:tc>
        <w:tc>
          <w:tcPr>
            <w:tcW w:w="2694" w:type="dxa"/>
            <w:shd w:val="clear" w:color="auto" w:fill="auto"/>
            <w:noWrap/>
            <w:hideMark/>
          </w:tcPr>
          <w:p w:rsidR="00C4202B" w:rsidRPr="00A22571" w:rsidRDefault="00C4202B" w:rsidP="00C4202B">
            <w:pPr>
              <w:ind w:firstLine="0"/>
              <w:jc w:val="left"/>
              <w:rPr>
                <w:rFonts w:cs="Arial"/>
                <w:iCs/>
                <w:sz w:val="24"/>
                <w:szCs w:val="24"/>
              </w:rPr>
            </w:pPr>
          </w:p>
        </w:tc>
        <w:tc>
          <w:tcPr>
            <w:tcW w:w="3543" w:type="dxa"/>
            <w:shd w:val="clear" w:color="auto" w:fill="auto"/>
            <w:hideMark/>
          </w:tcPr>
          <w:p w:rsidR="00C4202B" w:rsidRPr="00A22571" w:rsidRDefault="00C4202B" w:rsidP="00C4202B">
            <w:pPr>
              <w:ind w:firstLine="0"/>
              <w:jc w:val="left"/>
              <w:rPr>
                <w:rFonts w:cs="Arial"/>
                <w:iCs/>
                <w:sz w:val="24"/>
                <w:szCs w:val="24"/>
                <w:lang w:val="en-US"/>
              </w:rPr>
            </w:pPr>
          </w:p>
        </w:tc>
        <w:tc>
          <w:tcPr>
            <w:tcW w:w="1276" w:type="dxa"/>
            <w:shd w:val="clear" w:color="auto" w:fill="auto"/>
            <w:hideMark/>
          </w:tcPr>
          <w:p w:rsidR="00C4202B" w:rsidRPr="00A22571" w:rsidRDefault="00C4202B" w:rsidP="00C4202B">
            <w:pPr>
              <w:ind w:firstLine="0"/>
              <w:jc w:val="center"/>
              <w:rPr>
                <w:rFonts w:cs="Arial"/>
                <w:sz w:val="24"/>
                <w:szCs w:val="24"/>
              </w:rPr>
            </w:pPr>
          </w:p>
        </w:tc>
        <w:tc>
          <w:tcPr>
            <w:tcW w:w="1417" w:type="dxa"/>
            <w:shd w:val="clear" w:color="auto" w:fill="auto"/>
            <w:hideMark/>
          </w:tcPr>
          <w:p w:rsidR="00C4202B" w:rsidRPr="00A22571" w:rsidRDefault="00C4202B" w:rsidP="00C4202B">
            <w:pPr>
              <w:ind w:firstLine="0"/>
              <w:jc w:val="center"/>
              <w:rPr>
                <w:rFonts w:cs="Arial"/>
                <w:sz w:val="24"/>
                <w:szCs w:val="24"/>
              </w:rPr>
            </w:pP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bCs/>
                <w:sz w:val="24"/>
                <w:szCs w:val="24"/>
              </w:rPr>
            </w:pPr>
            <w:r w:rsidRPr="00A22571">
              <w:rPr>
                <w:rFonts w:cs="Arial"/>
                <w:bCs/>
                <w:sz w:val="24"/>
                <w:szCs w:val="24"/>
              </w:rPr>
              <w:t>2</w:t>
            </w:r>
            <w:r w:rsidR="00C4202B" w:rsidRPr="00A22571">
              <w:rPr>
                <w:rFonts w:cs="Arial"/>
                <w:bCs/>
                <w:sz w:val="24"/>
                <w:szCs w:val="24"/>
              </w:rPr>
              <w:t>.</w:t>
            </w:r>
          </w:p>
        </w:tc>
        <w:tc>
          <w:tcPr>
            <w:tcW w:w="2694" w:type="dxa"/>
            <w:shd w:val="clear" w:color="auto" w:fill="auto"/>
            <w:noWrap/>
            <w:hideMark/>
          </w:tcPr>
          <w:p w:rsidR="00C4202B" w:rsidRPr="00A22571" w:rsidRDefault="00C4202B" w:rsidP="00C4202B">
            <w:pPr>
              <w:ind w:firstLine="0"/>
              <w:jc w:val="left"/>
              <w:rPr>
                <w:rFonts w:cs="Arial"/>
                <w:bCs/>
                <w:iCs/>
                <w:sz w:val="24"/>
                <w:szCs w:val="24"/>
              </w:rPr>
            </w:pPr>
            <w:r w:rsidRPr="00A22571">
              <w:rPr>
                <w:rFonts w:cs="Arial"/>
                <w:bCs/>
                <w:iCs/>
                <w:sz w:val="24"/>
                <w:szCs w:val="24"/>
              </w:rPr>
              <w:t xml:space="preserve">Технологическое АРМ диспетчера </w:t>
            </w:r>
            <w:r w:rsidRPr="00A22571">
              <w:rPr>
                <w:rFonts w:cs="Arial"/>
                <w:bCs/>
                <w:sz w:val="24"/>
                <w:szCs w:val="24"/>
              </w:rPr>
              <w:t xml:space="preserve"> </w:t>
            </w:r>
            <w:r w:rsidRPr="00A22571">
              <w:rPr>
                <w:rFonts w:cs="Arial"/>
                <w:sz w:val="24"/>
                <w:szCs w:val="24"/>
              </w:rPr>
              <w:t>в составе</w:t>
            </w:r>
            <w:r w:rsidRPr="00A22571">
              <w:rPr>
                <w:rFonts w:cs="Arial"/>
                <w:bCs/>
                <w:iCs/>
                <w:sz w:val="24"/>
                <w:szCs w:val="24"/>
              </w:rPr>
              <w:t>:</w:t>
            </w:r>
          </w:p>
        </w:tc>
        <w:tc>
          <w:tcPr>
            <w:tcW w:w="3543" w:type="dxa"/>
            <w:shd w:val="clear" w:color="auto" w:fill="auto"/>
            <w:hideMark/>
          </w:tcPr>
          <w:p w:rsidR="00C4202B" w:rsidRPr="00A22571" w:rsidRDefault="00C4202B" w:rsidP="00C4202B">
            <w:pPr>
              <w:ind w:firstLine="0"/>
              <w:jc w:val="center"/>
              <w:rPr>
                <w:rFonts w:cs="Arial"/>
                <w:iCs/>
                <w:sz w:val="24"/>
                <w:szCs w:val="24"/>
              </w:rPr>
            </w:pPr>
            <w:r w:rsidRPr="00A22571">
              <w:rPr>
                <w:rFonts w:cs="Arial"/>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tabs>
                <w:tab w:val="left" w:pos="502"/>
                <w:tab w:val="center" w:pos="600"/>
              </w:tabs>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Материнская плата</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GigaByte</w:t>
            </w:r>
            <w:proofErr w:type="spellEnd"/>
            <w:r w:rsidRPr="00A22571">
              <w:rPr>
                <w:rFonts w:cs="Arial"/>
                <w:sz w:val="24"/>
                <w:szCs w:val="24"/>
                <w:lang w:val="en-US"/>
              </w:rPr>
              <w:t xml:space="preserve"> GA-X79-UD3 rev12.0 (RTL) LGA2011 &lt;X79&gt; 4xPCI-E+GbLAN SATA RAID ATX 4DDR-III</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.2</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Процессор</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Intel Core i7-3820 3.6 </w:t>
            </w:r>
            <w:r w:rsidRPr="00A22571">
              <w:rPr>
                <w:rFonts w:cs="Arial"/>
                <w:sz w:val="24"/>
                <w:szCs w:val="24"/>
              </w:rPr>
              <w:t>ГГц</w:t>
            </w:r>
            <w:r w:rsidRPr="00A22571">
              <w:rPr>
                <w:rFonts w:cs="Arial"/>
                <w:sz w:val="24"/>
                <w:szCs w:val="24"/>
                <w:lang w:val="en-US"/>
              </w:rPr>
              <w:t>/1+10</w:t>
            </w:r>
            <w:r w:rsidRPr="00A22571">
              <w:rPr>
                <w:rFonts w:cs="Arial"/>
                <w:sz w:val="24"/>
                <w:szCs w:val="24"/>
              </w:rPr>
              <w:t>Мб</w:t>
            </w:r>
            <w:r w:rsidRPr="00A22571">
              <w:rPr>
                <w:rFonts w:cs="Arial"/>
                <w:sz w:val="24"/>
                <w:szCs w:val="24"/>
                <w:lang w:val="en-US"/>
              </w:rPr>
              <w:t xml:space="preserve">/5 </w:t>
            </w:r>
            <w:r w:rsidRPr="00A22571">
              <w:rPr>
                <w:rFonts w:cs="Arial"/>
                <w:sz w:val="24"/>
                <w:szCs w:val="24"/>
              </w:rPr>
              <w:t>ГТ</w:t>
            </w:r>
            <w:r w:rsidRPr="00A22571">
              <w:rPr>
                <w:rFonts w:cs="Arial"/>
                <w:sz w:val="24"/>
                <w:szCs w:val="24"/>
                <w:lang w:val="en-US"/>
              </w:rPr>
              <w:t>/</w:t>
            </w:r>
            <w:r w:rsidRPr="00A22571">
              <w:rPr>
                <w:rFonts w:cs="Arial"/>
                <w:sz w:val="24"/>
                <w:szCs w:val="24"/>
              </w:rPr>
              <w:t>с</w:t>
            </w:r>
            <w:r w:rsidRPr="00A22571">
              <w:rPr>
                <w:rFonts w:cs="Arial"/>
                <w:sz w:val="24"/>
                <w:szCs w:val="24"/>
                <w:lang w:val="en-US"/>
              </w:rPr>
              <w:t xml:space="preserve"> LGA2011</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.3</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Вентилятор</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Thermaltake</w:t>
            </w:r>
            <w:proofErr w:type="spellEnd"/>
            <w:r w:rsidRPr="00A22571">
              <w:rPr>
                <w:rFonts w:cs="Arial"/>
                <w:sz w:val="24"/>
                <w:szCs w:val="24"/>
                <w:lang w:val="en-US"/>
              </w:rPr>
              <w:t xml:space="preserve"> &lt;CLP0597&gt; Contac 39 (4</w:t>
            </w:r>
            <w:proofErr w:type="spellStart"/>
            <w:r w:rsidRPr="00A22571">
              <w:rPr>
                <w:rFonts w:cs="Arial"/>
                <w:sz w:val="24"/>
                <w:szCs w:val="24"/>
              </w:rPr>
              <w:t>пин</w:t>
            </w:r>
            <w:proofErr w:type="spellEnd"/>
            <w:r w:rsidRPr="00A22571">
              <w:rPr>
                <w:rFonts w:cs="Arial"/>
                <w:sz w:val="24"/>
                <w:szCs w:val="24"/>
                <w:lang w:val="en-US"/>
              </w:rPr>
              <w:t xml:space="preserve">, 775/1155/1366/2011/AM2-FM1, 15.-33.2 </w:t>
            </w:r>
            <w:r w:rsidRPr="00A22571">
              <w:rPr>
                <w:rFonts w:cs="Arial"/>
                <w:sz w:val="24"/>
                <w:szCs w:val="24"/>
              </w:rPr>
              <w:t>дБ</w:t>
            </w:r>
            <w:r w:rsidRPr="00A22571">
              <w:rPr>
                <w:rFonts w:cs="Arial"/>
                <w:sz w:val="24"/>
                <w:szCs w:val="24"/>
                <w:lang w:val="en-US"/>
              </w:rPr>
              <w:t xml:space="preserve">, 800-2000 </w:t>
            </w:r>
            <w:r w:rsidRPr="00A22571">
              <w:rPr>
                <w:rFonts w:cs="Arial"/>
                <w:sz w:val="24"/>
                <w:szCs w:val="24"/>
              </w:rPr>
              <w:t>об</w:t>
            </w:r>
            <w:r w:rsidRPr="00A22571">
              <w:rPr>
                <w:rFonts w:cs="Arial"/>
                <w:sz w:val="24"/>
                <w:szCs w:val="24"/>
                <w:lang w:val="en-US"/>
              </w:rPr>
              <w:t>/</w:t>
            </w:r>
            <w:r w:rsidRPr="00A22571">
              <w:rPr>
                <w:rFonts w:cs="Arial"/>
                <w:sz w:val="24"/>
                <w:szCs w:val="24"/>
              </w:rPr>
              <w:t>мин</w:t>
            </w:r>
            <w:r w:rsidRPr="00A22571">
              <w:rPr>
                <w:rFonts w:cs="Arial"/>
                <w:sz w:val="24"/>
                <w:szCs w:val="24"/>
                <w:lang w:val="en-US"/>
              </w:rPr>
              <w:t>, Al+</w:t>
            </w:r>
            <w:proofErr w:type="spellStart"/>
            <w:r w:rsidRPr="00A22571">
              <w:rPr>
                <w:rFonts w:cs="Arial"/>
                <w:sz w:val="24"/>
                <w:szCs w:val="24"/>
              </w:rPr>
              <w:t>тепл</w:t>
            </w:r>
            <w:proofErr w:type="spellEnd"/>
            <w:r w:rsidRPr="00A22571">
              <w:rPr>
                <w:rFonts w:cs="Arial"/>
                <w:sz w:val="24"/>
                <w:szCs w:val="24"/>
                <w:lang w:val="en-US"/>
              </w:rPr>
              <w:t>.</w:t>
            </w:r>
            <w:r w:rsidRPr="00A22571">
              <w:rPr>
                <w:rFonts w:cs="Arial"/>
                <w:sz w:val="24"/>
                <w:szCs w:val="24"/>
              </w:rPr>
              <w:t>трубки</w:t>
            </w:r>
            <w:r w:rsidRPr="00A22571">
              <w:rPr>
                <w:rFonts w:cs="Arial"/>
                <w:sz w:val="24"/>
                <w:szCs w:val="24"/>
                <w:lang w:val="en-US"/>
              </w:rPr>
              <w: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.4</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Видеокарта 1</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Matrox</w:t>
            </w:r>
            <w:proofErr w:type="spellEnd"/>
            <w:r w:rsidRPr="00A22571">
              <w:rPr>
                <w:rFonts w:cs="Arial"/>
                <w:sz w:val="24"/>
                <w:szCs w:val="24"/>
                <w:lang w:val="en-US"/>
              </w:rPr>
              <w:t xml:space="preserve"> M9140 LP, PCI-Ex16, 512Mb DDR2, Conn KX-20, Adapters KX-20 to DVI, LP bracket, Ret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.5</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Видеокарта 2</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Matrox</w:t>
            </w:r>
            <w:proofErr w:type="spellEnd"/>
            <w:r w:rsidRPr="00A22571">
              <w:rPr>
                <w:rFonts w:cs="Arial"/>
                <w:sz w:val="24"/>
                <w:szCs w:val="24"/>
                <w:lang w:val="en-US"/>
              </w:rPr>
              <w:t xml:space="preserve"> M9140 LP, PCI-Ex16, 512Mb DDR2, Conn KX-20, Adapters KX-20 to DVI, LP bracket, Ret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.6</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Оперативная память</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Corsair Vengeance &lt;CMZ8GX3M4X1600C9&gt; DDR-III DIMM 8Gb KIT 4*2Gb &lt;PC3-12800&gt;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.7</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Винчестер 1</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HDD 500 </w:t>
            </w:r>
            <w:proofErr w:type="spellStart"/>
            <w:r w:rsidRPr="00A22571">
              <w:rPr>
                <w:rFonts w:cs="Arial"/>
                <w:sz w:val="24"/>
                <w:szCs w:val="24"/>
                <w:lang w:val="en-US"/>
              </w:rPr>
              <w:t>Gb</w:t>
            </w:r>
            <w:proofErr w:type="spellEnd"/>
            <w:r w:rsidRPr="00A22571">
              <w:rPr>
                <w:rFonts w:cs="Arial"/>
                <w:sz w:val="24"/>
                <w:szCs w:val="24"/>
                <w:lang w:val="en-US"/>
              </w:rPr>
              <w:t xml:space="preserve"> SATA 6Gb/s </w:t>
            </w:r>
            <w:r w:rsidRPr="00A22571">
              <w:rPr>
                <w:rFonts w:cs="Arial"/>
                <w:sz w:val="24"/>
                <w:szCs w:val="24"/>
                <w:lang w:val="en-US"/>
              </w:rPr>
              <w:lastRenderedPageBreak/>
              <w:t xml:space="preserve">Seagate </w:t>
            </w:r>
            <w:proofErr w:type="spellStart"/>
            <w:r w:rsidRPr="00A22571">
              <w:rPr>
                <w:rFonts w:cs="Arial"/>
                <w:sz w:val="24"/>
                <w:szCs w:val="24"/>
                <w:lang w:val="en-US"/>
              </w:rPr>
              <w:t>Barracua</w:t>
            </w:r>
            <w:proofErr w:type="spellEnd"/>
            <w:r w:rsidRPr="00A22571">
              <w:rPr>
                <w:rFonts w:cs="Arial"/>
                <w:sz w:val="24"/>
                <w:szCs w:val="24"/>
                <w:lang w:val="en-US"/>
              </w:rPr>
              <w:t xml:space="preserve">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lastRenderedPageBreak/>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lastRenderedPageBreak/>
              <w:t>2</w:t>
            </w:r>
            <w:r w:rsidR="00C4202B" w:rsidRPr="00A22571">
              <w:rPr>
                <w:rFonts w:cs="Arial"/>
                <w:sz w:val="24"/>
                <w:szCs w:val="24"/>
              </w:rPr>
              <w:t>.8</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Винчестер 2</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HD 500 </w:t>
            </w:r>
            <w:proofErr w:type="spellStart"/>
            <w:r w:rsidRPr="00A22571">
              <w:rPr>
                <w:rFonts w:cs="Arial"/>
                <w:sz w:val="24"/>
                <w:szCs w:val="24"/>
                <w:lang w:val="en-US"/>
              </w:rPr>
              <w:t>Gb</w:t>
            </w:r>
            <w:proofErr w:type="spellEnd"/>
            <w:r w:rsidRPr="00A22571">
              <w:rPr>
                <w:rFonts w:cs="Arial"/>
                <w:sz w:val="24"/>
                <w:szCs w:val="24"/>
                <w:lang w:val="en-US"/>
              </w:rPr>
              <w:t xml:space="preserve"> SATA 6Gb/s Seagate </w:t>
            </w:r>
            <w:proofErr w:type="spellStart"/>
            <w:r w:rsidRPr="00A22571">
              <w:rPr>
                <w:rFonts w:cs="Arial"/>
                <w:sz w:val="24"/>
                <w:szCs w:val="24"/>
                <w:lang w:val="en-US"/>
              </w:rPr>
              <w:t>Barracud</w:t>
            </w:r>
            <w:proofErr w:type="spellEnd"/>
            <w:r w:rsidRPr="00A22571">
              <w:rPr>
                <w:rFonts w:cs="Arial"/>
                <w:sz w:val="24"/>
                <w:szCs w:val="24"/>
                <w:lang w:val="en-US"/>
              </w:rPr>
              <w:t xml:space="preserve">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.9</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Привод CD\DVD</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Optiarc</w:t>
            </w:r>
            <w:proofErr w:type="spellEnd"/>
            <w:r w:rsidRPr="00A22571">
              <w:rPr>
                <w:rFonts w:cs="Arial"/>
                <w:sz w:val="24"/>
                <w:szCs w:val="24"/>
                <w:lang w:val="en-US"/>
              </w:rPr>
              <w:t xml:space="preserve"> AD-5280S &lt;Black&gt; SATA</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.10</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Сетевая карта</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Intel &lt;EXPI9400PT&gt; PRO/1000 PT Server adapter (OEM) PCI-E x1 10/100/1000Mbps</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.11</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Клавиатура</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Logitech Media Keyboard 600 Black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.12</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Мышь</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Logiech</w:t>
            </w:r>
            <w:proofErr w:type="spellEnd"/>
            <w:r w:rsidRPr="00A22571">
              <w:rPr>
                <w:rFonts w:cs="Arial"/>
                <w:sz w:val="24"/>
                <w:szCs w:val="24"/>
                <w:lang w:val="en-US"/>
              </w:rPr>
              <w:t xml:space="preserve"> B110 Optical Mouse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2E2027">
            <w:pPr>
              <w:ind w:firstLine="0"/>
              <w:jc w:val="center"/>
              <w:rPr>
                <w:rFonts w:cs="Arial"/>
                <w:sz w:val="24"/>
                <w:szCs w:val="24"/>
                <w:lang w:val="en-US"/>
              </w:rPr>
            </w:pPr>
            <w:r w:rsidRPr="00A22571">
              <w:rPr>
                <w:rFonts w:cs="Arial"/>
                <w:sz w:val="24"/>
                <w:szCs w:val="24"/>
              </w:rPr>
              <w:t>2</w:t>
            </w:r>
            <w:r w:rsidR="00C4202B" w:rsidRPr="00A22571">
              <w:rPr>
                <w:rFonts w:cs="Arial"/>
                <w:sz w:val="24"/>
                <w:szCs w:val="24"/>
              </w:rPr>
              <w:t>.</w:t>
            </w:r>
            <w:r w:rsidRPr="00A22571">
              <w:rPr>
                <w:rFonts w:cs="Arial"/>
                <w:sz w:val="24"/>
                <w:szCs w:val="24"/>
                <w:lang w:val="en-US"/>
              </w:rPr>
              <w:t>13</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Корпус</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SuperMicro</w:t>
            </w:r>
            <w:proofErr w:type="spellEnd"/>
            <w:r w:rsidRPr="00A22571">
              <w:rPr>
                <w:rFonts w:cs="Arial"/>
                <w:sz w:val="24"/>
                <w:szCs w:val="24"/>
                <w:lang w:val="en-US"/>
              </w:rPr>
              <w:t xml:space="preserve"> &lt;CSE-733TQ-665B&gt; Black 4xHotSwap SAS/SATA, E-ATX 665W</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.14</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Операционная система</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Microsoft Windows 7 Professio</w:t>
            </w:r>
            <w:r w:rsidRPr="00A22571">
              <w:rPr>
                <w:rFonts w:cs="Arial"/>
                <w:sz w:val="24"/>
                <w:szCs w:val="24"/>
                <w:lang w:val="en-US"/>
              </w:rPr>
              <w:t>n</w:t>
            </w:r>
            <w:r w:rsidRPr="00A22571">
              <w:rPr>
                <w:rFonts w:cs="Arial"/>
                <w:sz w:val="24"/>
                <w:szCs w:val="24"/>
                <w:lang w:val="en-US"/>
              </w:rPr>
              <w:t>al RUS 64-bit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.15</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LCD-панель</w:t>
            </w:r>
          </w:p>
        </w:tc>
        <w:tc>
          <w:tcPr>
            <w:tcW w:w="3543" w:type="dxa"/>
            <w:shd w:val="clear" w:color="auto" w:fill="auto"/>
            <w:vAlign w:val="center"/>
            <w:hideMark/>
          </w:tcPr>
          <w:p w:rsidR="00C4202B" w:rsidRPr="00A22571" w:rsidRDefault="00C4202B" w:rsidP="00C4202B">
            <w:pPr>
              <w:ind w:firstLine="0"/>
              <w:rPr>
                <w:rFonts w:cs="Arial"/>
                <w:sz w:val="24"/>
                <w:szCs w:val="24"/>
              </w:rPr>
            </w:pPr>
            <w:proofErr w:type="spellStart"/>
            <w:r w:rsidRPr="00A22571">
              <w:rPr>
                <w:rFonts w:cs="Arial"/>
                <w:sz w:val="24"/>
                <w:szCs w:val="24"/>
              </w:rPr>
              <w:t>Flame</w:t>
            </w:r>
            <w:proofErr w:type="spellEnd"/>
            <w:r w:rsidRPr="00A22571">
              <w:rPr>
                <w:rFonts w:cs="Arial"/>
                <w:sz w:val="24"/>
                <w:szCs w:val="24"/>
              </w:rPr>
              <w:t xml:space="preserve"> 46LED</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.16</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Монитор</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.17</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Монитор</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2</w:t>
            </w:r>
            <w:r w:rsidR="00C4202B" w:rsidRPr="00A22571">
              <w:rPr>
                <w:rFonts w:cs="Arial"/>
                <w:sz w:val="24"/>
                <w:szCs w:val="24"/>
              </w:rPr>
              <w:t>.18</w:t>
            </w:r>
          </w:p>
        </w:tc>
        <w:tc>
          <w:tcPr>
            <w:tcW w:w="2694" w:type="dxa"/>
            <w:shd w:val="clear" w:color="auto" w:fill="auto"/>
            <w:noWrap/>
            <w:vAlign w:val="center"/>
            <w:hideMark/>
          </w:tcPr>
          <w:p w:rsidR="00C4202B" w:rsidRPr="00A22571" w:rsidRDefault="00C4202B" w:rsidP="00C4202B">
            <w:pPr>
              <w:ind w:firstLine="0"/>
              <w:rPr>
                <w:rFonts w:cs="Arial"/>
                <w:sz w:val="24"/>
                <w:szCs w:val="24"/>
              </w:rPr>
            </w:pPr>
            <w:r w:rsidRPr="00A22571">
              <w:rPr>
                <w:rFonts w:cs="Arial"/>
                <w:sz w:val="24"/>
                <w:szCs w:val="24"/>
              </w:rPr>
              <w:t xml:space="preserve">Комплект кабелей DVI </w:t>
            </w:r>
            <w:r w:rsidRPr="00A22571">
              <w:rPr>
                <w:rFonts w:cs="Arial"/>
                <w:bCs/>
                <w:sz w:val="24"/>
                <w:szCs w:val="24"/>
              </w:rPr>
              <w:t>(</w:t>
            </w:r>
            <w:r w:rsidRPr="00A22571">
              <w:rPr>
                <w:rFonts w:cs="Arial"/>
                <w:bCs/>
                <w:sz w:val="24"/>
                <w:szCs w:val="24"/>
                <w:lang w:val="en-US"/>
              </w:rPr>
              <w:t>3</w:t>
            </w:r>
            <w:r w:rsidRPr="00A22571">
              <w:rPr>
                <w:rFonts w:cs="Arial"/>
                <w:bCs/>
                <w:sz w:val="24"/>
                <w:szCs w:val="24"/>
              </w:rPr>
              <w:t xml:space="preserve"> шт.)</w:t>
            </w:r>
          </w:p>
        </w:tc>
        <w:tc>
          <w:tcPr>
            <w:tcW w:w="3543" w:type="dxa"/>
            <w:shd w:val="clear" w:color="auto" w:fill="auto"/>
            <w:vAlign w:val="center"/>
            <w:hideMark/>
          </w:tcPr>
          <w:p w:rsidR="00C4202B" w:rsidRPr="00A22571" w:rsidRDefault="00C4202B" w:rsidP="00C4202B">
            <w:pPr>
              <w:ind w:firstLine="0"/>
              <w:rPr>
                <w:rFonts w:cs="Arial"/>
                <w:sz w:val="24"/>
                <w:szCs w:val="24"/>
                <w:lang w:val="en-US"/>
              </w:rPr>
            </w:pPr>
            <w:r w:rsidRPr="00A22571">
              <w:rPr>
                <w:rFonts w:cs="Arial"/>
                <w:sz w:val="24"/>
                <w:szCs w:val="24"/>
                <w:lang w:val="en-US"/>
              </w:rPr>
              <w:t xml:space="preserve">EXTRON 3,6 </w:t>
            </w:r>
            <w:r w:rsidRPr="00A22571">
              <w:rPr>
                <w:rFonts w:cs="Arial"/>
                <w:sz w:val="24"/>
                <w:szCs w:val="24"/>
              </w:rPr>
              <w:t>м</w:t>
            </w:r>
            <w:r w:rsidRPr="00A22571">
              <w:rPr>
                <w:rFonts w:cs="Arial"/>
                <w:sz w:val="24"/>
                <w:szCs w:val="24"/>
                <w:lang w:val="en-US"/>
              </w:rPr>
              <w:t xml:space="preserve"> DVID SL Pro/12, 26-649-12</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15"/>
        </w:trPr>
        <w:tc>
          <w:tcPr>
            <w:tcW w:w="992" w:type="dxa"/>
            <w:shd w:val="clear" w:color="auto" w:fill="auto"/>
            <w:noWrap/>
            <w:hideMark/>
          </w:tcPr>
          <w:p w:rsidR="00C4202B" w:rsidRPr="00A22571" w:rsidRDefault="00C4202B" w:rsidP="00C4202B">
            <w:pPr>
              <w:ind w:firstLine="0"/>
              <w:jc w:val="center"/>
              <w:rPr>
                <w:rFonts w:cs="Arial"/>
                <w:bCs/>
                <w:sz w:val="24"/>
                <w:szCs w:val="24"/>
              </w:rPr>
            </w:pPr>
          </w:p>
        </w:tc>
        <w:tc>
          <w:tcPr>
            <w:tcW w:w="2694" w:type="dxa"/>
            <w:shd w:val="clear" w:color="auto" w:fill="auto"/>
            <w:noWrap/>
            <w:hideMark/>
          </w:tcPr>
          <w:p w:rsidR="00C4202B" w:rsidRPr="00A22571" w:rsidRDefault="00C4202B" w:rsidP="00C4202B">
            <w:pPr>
              <w:ind w:firstLine="0"/>
              <w:jc w:val="left"/>
              <w:rPr>
                <w:rFonts w:cs="Arial"/>
                <w:bCs/>
                <w:iCs/>
                <w:sz w:val="24"/>
                <w:szCs w:val="24"/>
              </w:rPr>
            </w:pPr>
          </w:p>
        </w:tc>
        <w:tc>
          <w:tcPr>
            <w:tcW w:w="3543" w:type="dxa"/>
            <w:shd w:val="clear" w:color="auto" w:fill="auto"/>
            <w:hideMark/>
          </w:tcPr>
          <w:p w:rsidR="00C4202B" w:rsidRPr="00A22571" w:rsidRDefault="00C4202B" w:rsidP="00C4202B">
            <w:pPr>
              <w:ind w:firstLine="0"/>
              <w:jc w:val="center"/>
              <w:rPr>
                <w:rFonts w:cs="Arial"/>
                <w:bCs/>
                <w:iCs/>
                <w:sz w:val="24"/>
                <w:szCs w:val="24"/>
              </w:rPr>
            </w:pPr>
          </w:p>
        </w:tc>
        <w:tc>
          <w:tcPr>
            <w:tcW w:w="1276" w:type="dxa"/>
            <w:shd w:val="clear" w:color="auto" w:fill="auto"/>
            <w:hideMark/>
          </w:tcPr>
          <w:p w:rsidR="00C4202B" w:rsidRPr="00A22571" w:rsidRDefault="00C4202B" w:rsidP="00C4202B">
            <w:pPr>
              <w:ind w:firstLine="0"/>
              <w:jc w:val="center"/>
              <w:rPr>
                <w:rFonts w:cs="Arial"/>
                <w:sz w:val="24"/>
                <w:szCs w:val="24"/>
              </w:rPr>
            </w:pPr>
          </w:p>
        </w:tc>
        <w:tc>
          <w:tcPr>
            <w:tcW w:w="1417" w:type="dxa"/>
            <w:shd w:val="clear" w:color="auto" w:fill="auto"/>
            <w:hideMark/>
          </w:tcPr>
          <w:p w:rsidR="00C4202B" w:rsidRPr="00A22571" w:rsidRDefault="00C4202B" w:rsidP="00C4202B">
            <w:pPr>
              <w:ind w:firstLine="0"/>
              <w:jc w:val="center"/>
              <w:rPr>
                <w:rFonts w:cs="Arial"/>
                <w:bCs/>
                <w:sz w:val="24"/>
                <w:szCs w:val="24"/>
              </w:rPr>
            </w:pPr>
          </w:p>
        </w:tc>
      </w:tr>
      <w:tr w:rsidR="00C4202B" w:rsidRPr="00973F61" w:rsidTr="00C4202B">
        <w:trPr>
          <w:trHeight w:val="315"/>
        </w:trPr>
        <w:tc>
          <w:tcPr>
            <w:tcW w:w="992" w:type="dxa"/>
            <w:shd w:val="clear" w:color="auto" w:fill="auto"/>
            <w:noWrap/>
            <w:hideMark/>
          </w:tcPr>
          <w:p w:rsidR="00C4202B" w:rsidRPr="00A22571" w:rsidRDefault="002E2027" w:rsidP="00C4202B">
            <w:pPr>
              <w:ind w:firstLine="0"/>
              <w:jc w:val="center"/>
              <w:rPr>
                <w:rFonts w:cs="Arial"/>
                <w:bCs/>
                <w:sz w:val="24"/>
                <w:szCs w:val="24"/>
              </w:rPr>
            </w:pPr>
            <w:r w:rsidRPr="00A22571">
              <w:rPr>
                <w:rFonts w:cs="Arial"/>
                <w:bCs/>
                <w:sz w:val="24"/>
                <w:szCs w:val="24"/>
              </w:rPr>
              <w:t>3</w:t>
            </w:r>
            <w:r w:rsidR="00C4202B" w:rsidRPr="00A22571">
              <w:rPr>
                <w:rFonts w:cs="Arial"/>
                <w:bCs/>
                <w:sz w:val="24"/>
                <w:szCs w:val="24"/>
              </w:rPr>
              <w:t>.</w:t>
            </w:r>
          </w:p>
        </w:tc>
        <w:tc>
          <w:tcPr>
            <w:tcW w:w="2694" w:type="dxa"/>
            <w:shd w:val="clear" w:color="auto" w:fill="auto"/>
            <w:noWrap/>
            <w:hideMark/>
          </w:tcPr>
          <w:p w:rsidR="00C4202B" w:rsidRPr="00A22571" w:rsidRDefault="00C4202B" w:rsidP="00C4202B">
            <w:pPr>
              <w:ind w:firstLine="0"/>
              <w:jc w:val="left"/>
              <w:rPr>
                <w:rFonts w:cs="Arial"/>
                <w:bCs/>
                <w:iCs/>
                <w:sz w:val="24"/>
                <w:szCs w:val="24"/>
              </w:rPr>
            </w:pPr>
            <w:r w:rsidRPr="00A22571">
              <w:rPr>
                <w:rFonts w:cs="Arial"/>
                <w:bCs/>
                <w:iCs/>
                <w:sz w:val="24"/>
                <w:szCs w:val="24"/>
              </w:rPr>
              <w:t>Рабочая станция ди</w:t>
            </w:r>
            <w:r w:rsidRPr="00A22571">
              <w:rPr>
                <w:rFonts w:cs="Arial"/>
                <w:bCs/>
                <w:iCs/>
                <w:sz w:val="24"/>
                <w:szCs w:val="24"/>
              </w:rPr>
              <w:t>с</w:t>
            </w:r>
            <w:r w:rsidRPr="00A22571">
              <w:rPr>
                <w:rFonts w:cs="Arial"/>
                <w:bCs/>
                <w:iCs/>
                <w:sz w:val="24"/>
                <w:szCs w:val="24"/>
              </w:rPr>
              <w:t>петчера</w:t>
            </w:r>
            <w:r w:rsidRPr="00A22571">
              <w:rPr>
                <w:rFonts w:cs="Arial"/>
                <w:sz w:val="24"/>
                <w:szCs w:val="24"/>
              </w:rPr>
              <w:t xml:space="preserve"> в составе</w:t>
            </w:r>
            <w:r w:rsidRPr="00A22571">
              <w:rPr>
                <w:rFonts w:cs="Arial"/>
                <w:bCs/>
                <w:iCs/>
                <w:sz w:val="24"/>
                <w:szCs w:val="24"/>
              </w:rPr>
              <w:t>:</w:t>
            </w:r>
          </w:p>
        </w:tc>
        <w:tc>
          <w:tcPr>
            <w:tcW w:w="3543" w:type="dxa"/>
            <w:shd w:val="clear" w:color="auto" w:fill="auto"/>
            <w:hideMark/>
          </w:tcPr>
          <w:p w:rsidR="00C4202B" w:rsidRPr="00A22571" w:rsidRDefault="00C4202B" w:rsidP="00C4202B">
            <w:pPr>
              <w:ind w:firstLine="0"/>
              <w:jc w:val="center"/>
              <w:rPr>
                <w:rFonts w:cs="Arial"/>
                <w:bCs/>
                <w:iCs/>
                <w:sz w:val="24"/>
                <w:szCs w:val="24"/>
              </w:rPr>
            </w:pPr>
            <w:r w:rsidRPr="00A22571">
              <w:rPr>
                <w:rFonts w:cs="Arial"/>
                <w:bCs/>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ind w:firstLine="0"/>
              <w:jc w:val="center"/>
              <w:rPr>
                <w:rFonts w:cs="Arial"/>
                <w:bCs/>
                <w:sz w:val="24"/>
                <w:szCs w:val="24"/>
              </w:rPr>
            </w:pPr>
            <w:r w:rsidRPr="00A22571">
              <w:rPr>
                <w:rFonts w:cs="Arial"/>
                <w:bCs/>
                <w:sz w:val="24"/>
                <w:szCs w:val="24"/>
              </w:rPr>
              <w:t>4</w:t>
            </w:r>
          </w:p>
        </w:tc>
      </w:tr>
      <w:tr w:rsidR="00C4202B" w:rsidRPr="00973F61" w:rsidTr="00C4202B">
        <w:trPr>
          <w:trHeight w:val="76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.1</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Монитор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MONITOR 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76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.2.</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Монитор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MONITOR DELL U2410 24" (LCD, Wide, 1920x1200, +DVI, </w:t>
            </w:r>
            <w:proofErr w:type="spellStart"/>
            <w:r w:rsidRPr="00A22571">
              <w:rPr>
                <w:rFonts w:cs="Arial"/>
                <w:sz w:val="24"/>
                <w:szCs w:val="24"/>
                <w:lang w:val="en-US"/>
              </w:rPr>
              <w:t>DisplayPort</w:t>
            </w:r>
            <w:proofErr w:type="spellEnd"/>
            <w:r w:rsidRPr="00A22571">
              <w:rPr>
                <w:rFonts w:cs="Arial"/>
                <w:sz w:val="24"/>
                <w:szCs w:val="24"/>
                <w:lang w:val="en-US"/>
              </w:rPr>
              <w:t>, +HDMI, RCA, Comp, USB2.0Hub, CR)</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.3.</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Материнская плата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GigaByte</w:t>
            </w:r>
            <w:proofErr w:type="spellEnd"/>
            <w:r w:rsidRPr="00A22571">
              <w:rPr>
                <w:rFonts w:cs="Arial"/>
                <w:sz w:val="24"/>
                <w:szCs w:val="24"/>
                <w:lang w:val="en-US"/>
              </w:rPr>
              <w:t xml:space="preserve"> GA-H67A-D3H-B3 rev12.0 (RTL) LGA1155 &lt;H67&gt; 2xPCI-E+Dsub+DVI+HDMI </w:t>
            </w:r>
            <w:proofErr w:type="spellStart"/>
            <w:r w:rsidRPr="00A22571">
              <w:rPr>
                <w:rFonts w:cs="Arial"/>
                <w:sz w:val="24"/>
                <w:szCs w:val="24"/>
                <w:lang w:val="en-US"/>
              </w:rPr>
              <w:t>GbLAN</w:t>
            </w:r>
            <w:proofErr w:type="spellEnd"/>
            <w:r w:rsidRPr="00A22571">
              <w:rPr>
                <w:rFonts w:cs="Arial"/>
                <w:sz w:val="24"/>
                <w:szCs w:val="24"/>
                <w:lang w:val="en-US"/>
              </w:rPr>
              <w:t xml:space="preserve"> SATA RAID ATX 4DDR-III</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.4.</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Процессор</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Intel Core i5-2500K BOX 3.3 </w:t>
            </w:r>
            <w:r w:rsidRPr="00A22571">
              <w:rPr>
                <w:rFonts w:cs="Arial"/>
                <w:sz w:val="24"/>
                <w:szCs w:val="24"/>
              </w:rPr>
              <w:t>ГГц</w:t>
            </w:r>
            <w:r w:rsidRPr="00A22571">
              <w:rPr>
                <w:rFonts w:cs="Arial"/>
                <w:sz w:val="24"/>
                <w:szCs w:val="24"/>
                <w:lang w:val="en-US"/>
              </w:rPr>
              <w:t>/SVGA/1+6</w:t>
            </w:r>
            <w:r w:rsidRPr="00A22571">
              <w:rPr>
                <w:rFonts w:cs="Arial"/>
                <w:sz w:val="24"/>
                <w:szCs w:val="24"/>
              </w:rPr>
              <w:t>Мб</w:t>
            </w:r>
            <w:r w:rsidRPr="00A22571">
              <w:rPr>
                <w:rFonts w:cs="Arial"/>
                <w:sz w:val="24"/>
                <w:szCs w:val="24"/>
                <w:lang w:val="en-US"/>
              </w:rPr>
              <w:t xml:space="preserve">/5 </w:t>
            </w:r>
            <w:r w:rsidRPr="00A22571">
              <w:rPr>
                <w:rFonts w:cs="Arial"/>
                <w:sz w:val="24"/>
                <w:szCs w:val="24"/>
              </w:rPr>
              <w:t>ГТ</w:t>
            </w:r>
            <w:r w:rsidRPr="00A22571">
              <w:rPr>
                <w:rFonts w:cs="Arial"/>
                <w:sz w:val="24"/>
                <w:szCs w:val="24"/>
                <w:lang w:val="en-US"/>
              </w:rPr>
              <w:t>/</w:t>
            </w:r>
            <w:r w:rsidRPr="00A22571">
              <w:rPr>
                <w:rFonts w:cs="Arial"/>
                <w:sz w:val="24"/>
                <w:szCs w:val="24"/>
              </w:rPr>
              <w:t>с</w:t>
            </w:r>
            <w:r w:rsidRPr="00A22571">
              <w:rPr>
                <w:rFonts w:cs="Arial"/>
                <w:sz w:val="24"/>
                <w:szCs w:val="24"/>
                <w:lang w:val="en-US"/>
              </w:rPr>
              <w:t xml:space="preserve"> LGA1155</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855"/>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lastRenderedPageBreak/>
              <w:t>3</w:t>
            </w:r>
            <w:r w:rsidR="00C4202B" w:rsidRPr="00A22571">
              <w:rPr>
                <w:rFonts w:cs="Arial"/>
                <w:sz w:val="24"/>
                <w:szCs w:val="24"/>
              </w:rPr>
              <w:t>.5.</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Видеокарта</w:t>
            </w:r>
          </w:p>
        </w:tc>
        <w:tc>
          <w:tcPr>
            <w:tcW w:w="3543" w:type="dxa"/>
            <w:shd w:val="clear" w:color="auto" w:fill="auto"/>
            <w:vAlign w:val="center"/>
            <w:hideMark/>
          </w:tcPr>
          <w:p w:rsidR="00C4202B" w:rsidRPr="00A22571" w:rsidRDefault="00C4202B" w:rsidP="00C4202B">
            <w:pPr>
              <w:ind w:firstLine="0"/>
              <w:jc w:val="left"/>
              <w:rPr>
                <w:rFonts w:cs="Arial"/>
                <w:sz w:val="24"/>
                <w:szCs w:val="24"/>
              </w:rPr>
            </w:pPr>
            <w:proofErr w:type="spellStart"/>
            <w:r w:rsidRPr="00A22571">
              <w:rPr>
                <w:rFonts w:cs="Arial"/>
                <w:sz w:val="24"/>
                <w:szCs w:val="24"/>
              </w:rPr>
              <w:t>Gigabyte</w:t>
            </w:r>
            <w:proofErr w:type="spellEnd"/>
            <w:r w:rsidRPr="00A22571">
              <w:rPr>
                <w:rFonts w:cs="Arial"/>
                <w:sz w:val="24"/>
                <w:szCs w:val="24"/>
              </w:rPr>
              <w:t xml:space="preserve"> GV-R575SL-1GI (RTL) +</w:t>
            </w:r>
            <w:proofErr w:type="spellStart"/>
            <w:r w:rsidRPr="00A22571">
              <w:rPr>
                <w:rFonts w:cs="Arial"/>
                <w:sz w:val="24"/>
                <w:szCs w:val="24"/>
              </w:rPr>
              <w:t>DualDVI+HDMI</w:t>
            </w:r>
            <w:proofErr w:type="spellEnd"/>
            <w:r w:rsidRPr="00A22571">
              <w:rPr>
                <w:rFonts w:cs="Arial"/>
                <w:sz w:val="24"/>
                <w:szCs w:val="24"/>
              </w:rPr>
              <w:t xml:space="preserve"> &lt;</w:t>
            </w:r>
            <w:proofErr w:type="spellStart"/>
            <w:r w:rsidRPr="00A22571">
              <w:rPr>
                <w:rFonts w:cs="Arial"/>
                <w:sz w:val="24"/>
                <w:szCs w:val="24"/>
              </w:rPr>
              <w:t>Radeon</w:t>
            </w:r>
            <w:proofErr w:type="spellEnd"/>
            <w:r w:rsidRPr="00A22571">
              <w:rPr>
                <w:rFonts w:cs="Arial"/>
                <w:sz w:val="24"/>
                <w:szCs w:val="24"/>
              </w:rPr>
              <w:t xml:space="preserve"> HD5750&gt; 1Gb &lt;PCI-E&gt; DDR-5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.6.</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Оперативная память</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Corsair Vengeance &lt;CMZ4GX3M2A1600C9&gt; DDR-III DIMM 4Gb KIT 2*2Gb &lt;PC3-12800&gt;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.7.</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Винчестер 1</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HDD 500 </w:t>
            </w:r>
            <w:proofErr w:type="spellStart"/>
            <w:r w:rsidRPr="00A22571">
              <w:rPr>
                <w:rFonts w:cs="Arial"/>
                <w:sz w:val="24"/>
                <w:szCs w:val="24"/>
                <w:lang w:val="en-US"/>
              </w:rPr>
              <w:t>Gb</w:t>
            </w:r>
            <w:proofErr w:type="spellEnd"/>
            <w:r w:rsidRPr="00A22571">
              <w:rPr>
                <w:rFonts w:cs="Arial"/>
                <w:sz w:val="24"/>
                <w:szCs w:val="24"/>
                <w:lang w:val="en-US"/>
              </w:rPr>
              <w:t xml:space="preserve"> SATA 6Gb/s Seagate Barracuda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7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.8.</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Винчестер 2</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HDD 500 </w:t>
            </w:r>
            <w:proofErr w:type="spellStart"/>
            <w:r w:rsidRPr="00A22571">
              <w:rPr>
                <w:rFonts w:cs="Arial"/>
                <w:sz w:val="24"/>
                <w:szCs w:val="24"/>
                <w:lang w:val="en-US"/>
              </w:rPr>
              <w:t>Gb</w:t>
            </w:r>
            <w:proofErr w:type="spellEnd"/>
            <w:r w:rsidRPr="00A22571">
              <w:rPr>
                <w:rFonts w:cs="Arial"/>
                <w:sz w:val="24"/>
                <w:szCs w:val="24"/>
                <w:lang w:val="en-US"/>
              </w:rPr>
              <w:t xml:space="preserve"> SATA 6Gb/s Seagate Barracuda 7200.12 &lt;ST500DM002&gt; 7200rpm 16Mb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.9.</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Привод CD\DVD</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proofErr w:type="spellStart"/>
            <w:r w:rsidRPr="00A22571">
              <w:rPr>
                <w:rFonts w:cs="Arial"/>
                <w:sz w:val="24"/>
                <w:szCs w:val="24"/>
                <w:lang w:val="en-US"/>
              </w:rPr>
              <w:t>Optiarc</w:t>
            </w:r>
            <w:proofErr w:type="spellEnd"/>
            <w:r w:rsidRPr="00A22571">
              <w:rPr>
                <w:rFonts w:cs="Arial"/>
                <w:sz w:val="24"/>
                <w:szCs w:val="24"/>
                <w:lang w:val="en-US"/>
              </w:rPr>
              <w:t xml:space="preserve"> AD-5280S &lt;Black&gt; SATA</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.10.</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Клавиатура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Logitech Media Keyboard 600 Black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.11.</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Мышь</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Logitech B110 Optical Mouse USB</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.12.</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Корпус</w:t>
            </w:r>
          </w:p>
        </w:tc>
        <w:tc>
          <w:tcPr>
            <w:tcW w:w="3543" w:type="dxa"/>
            <w:shd w:val="clear" w:color="auto" w:fill="auto"/>
            <w:vAlign w:val="center"/>
            <w:hideMark/>
          </w:tcPr>
          <w:p w:rsidR="00C4202B" w:rsidRPr="00A22571" w:rsidRDefault="00C4202B" w:rsidP="00C4202B">
            <w:pPr>
              <w:ind w:firstLine="0"/>
              <w:jc w:val="left"/>
              <w:rPr>
                <w:rFonts w:cs="Arial"/>
                <w:sz w:val="24"/>
                <w:szCs w:val="24"/>
              </w:rPr>
            </w:pPr>
            <w:r w:rsidRPr="00A22571">
              <w:rPr>
                <w:rFonts w:cs="Arial"/>
                <w:sz w:val="24"/>
                <w:szCs w:val="24"/>
              </w:rPr>
              <w:t>ASCOT 6SR1/520</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557"/>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rPr>
              <w:t>3</w:t>
            </w:r>
            <w:r w:rsidR="00C4202B" w:rsidRPr="00A22571">
              <w:rPr>
                <w:rFonts w:cs="Arial"/>
                <w:sz w:val="24"/>
                <w:szCs w:val="24"/>
              </w:rPr>
              <w:t>.13.</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Операционная система</w:t>
            </w:r>
          </w:p>
        </w:tc>
        <w:tc>
          <w:tcPr>
            <w:tcW w:w="3543" w:type="dxa"/>
            <w:shd w:val="clear" w:color="auto" w:fill="auto"/>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Microsoft Windows 7 Professio</w:t>
            </w:r>
            <w:r w:rsidRPr="00A22571">
              <w:rPr>
                <w:rFonts w:cs="Arial"/>
                <w:sz w:val="24"/>
                <w:szCs w:val="24"/>
                <w:lang w:val="en-US"/>
              </w:rPr>
              <w:t>n</w:t>
            </w:r>
            <w:r w:rsidRPr="00A22571">
              <w:rPr>
                <w:rFonts w:cs="Arial"/>
                <w:sz w:val="24"/>
                <w:szCs w:val="24"/>
                <w:lang w:val="en-US"/>
              </w:rPr>
              <w:t>al RUS 64-bit</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2E2027" w:rsidP="002E2027">
            <w:pPr>
              <w:ind w:firstLine="0"/>
              <w:jc w:val="center"/>
              <w:rPr>
                <w:rFonts w:cs="Arial"/>
                <w:sz w:val="24"/>
                <w:szCs w:val="24"/>
              </w:rPr>
            </w:pPr>
            <w:r w:rsidRPr="00A22571">
              <w:rPr>
                <w:rFonts w:cs="Arial"/>
                <w:sz w:val="24"/>
                <w:szCs w:val="24"/>
              </w:rPr>
              <w:t>3</w:t>
            </w:r>
            <w:r w:rsidR="00C4202B" w:rsidRPr="00A22571">
              <w:rPr>
                <w:rFonts w:cs="Arial"/>
                <w:sz w:val="24"/>
                <w:szCs w:val="24"/>
              </w:rPr>
              <w:t>.</w:t>
            </w:r>
            <w:r w:rsidRPr="00A22571">
              <w:rPr>
                <w:rFonts w:cs="Arial"/>
                <w:sz w:val="24"/>
                <w:szCs w:val="24"/>
                <w:lang w:val="en-US"/>
              </w:rPr>
              <w:t>14</w:t>
            </w:r>
            <w:r w:rsidR="00C4202B" w:rsidRPr="00A22571">
              <w:rPr>
                <w:rFonts w:cs="Arial"/>
                <w:sz w:val="24"/>
                <w:szCs w:val="24"/>
              </w:rPr>
              <w:t>.</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 xml:space="preserve">Комплект кабелей DVI </w:t>
            </w:r>
            <w:r w:rsidRPr="00A22571">
              <w:rPr>
                <w:rFonts w:cs="Arial"/>
                <w:bCs/>
                <w:sz w:val="24"/>
                <w:szCs w:val="24"/>
              </w:rPr>
              <w:t>(2 шт.)</w:t>
            </w:r>
          </w:p>
        </w:tc>
        <w:tc>
          <w:tcPr>
            <w:tcW w:w="3543" w:type="dxa"/>
            <w:shd w:val="clear" w:color="auto" w:fill="auto"/>
            <w:noWrap/>
            <w:vAlign w:val="center"/>
            <w:hideMark/>
          </w:tcPr>
          <w:p w:rsidR="00C4202B" w:rsidRPr="00A22571" w:rsidRDefault="00C4202B" w:rsidP="00C4202B">
            <w:pPr>
              <w:ind w:firstLine="0"/>
              <w:jc w:val="left"/>
              <w:rPr>
                <w:rFonts w:cs="Arial"/>
                <w:sz w:val="24"/>
                <w:szCs w:val="24"/>
                <w:lang w:val="en-US"/>
              </w:rPr>
            </w:pPr>
            <w:r w:rsidRPr="00A22571">
              <w:rPr>
                <w:rFonts w:cs="Arial"/>
                <w:sz w:val="24"/>
                <w:szCs w:val="24"/>
                <w:lang w:val="en-US"/>
              </w:rPr>
              <w:t xml:space="preserve">EXTRON 3,6 </w:t>
            </w:r>
            <w:r w:rsidRPr="00A22571">
              <w:rPr>
                <w:rFonts w:cs="Arial"/>
                <w:sz w:val="24"/>
                <w:szCs w:val="24"/>
              </w:rPr>
              <w:t>м</w:t>
            </w:r>
            <w:r w:rsidRPr="00A22571">
              <w:rPr>
                <w:rFonts w:cs="Arial"/>
                <w:sz w:val="24"/>
                <w:szCs w:val="24"/>
                <w:lang w:val="en-US"/>
              </w:rPr>
              <w:t xml:space="preserve"> DVID SL Pro/12, 26-649-12</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комплект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1</w:t>
            </w:r>
          </w:p>
        </w:tc>
      </w:tr>
      <w:tr w:rsidR="00C4202B" w:rsidRPr="00973F61" w:rsidTr="00C4202B">
        <w:trPr>
          <w:trHeight w:val="300"/>
        </w:trPr>
        <w:tc>
          <w:tcPr>
            <w:tcW w:w="992" w:type="dxa"/>
            <w:shd w:val="clear" w:color="auto" w:fill="auto"/>
            <w:noWrap/>
            <w:hideMark/>
          </w:tcPr>
          <w:p w:rsidR="00C4202B" w:rsidRPr="00A22571" w:rsidRDefault="00C4202B" w:rsidP="00C4202B">
            <w:pPr>
              <w:ind w:firstLine="0"/>
              <w:jc w:val="center"/>
              <w:rPr>
                <w:rFonts w:cs="Arial"/>
                <w:sz w:val="24"/>
                <w:szCs w:val="24"/>
              </w:rPr>
            </w:pPr>
            <w:r w:rsidRPr="00A22571">
              <w:rPr>
                <w:rFonts w:cs="Arial"/>
                <w:sz w:val="24"/>
                <w:szCs w:val="24"/>
              </w:rPr>
              <w:t> </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 </w:t>
            </w:r>
          </w:p>
        </w:tc>
        <w:tc>
          <w:tcPr>
            <w:tcW w:w="3543" w:type="dxa"/>
            <w:shd w:val="clear" w:color="auto" w:fill="auto"/>
            <w:hideMark/>
          </w:tcPr>
          <w:p w:rsidR="00C4202B" w:rsidRPr="00A22571" w:rsidRDefault="00C4202B" w:rsidP="00C4202B">
            <w:pPr>
              <w:ind w:firstLine="0"/>
              <w:jc w:val="center"/>
              <w:rPr>
                <w:rFonts w:cs="Arial"/>
                <w:iCs/>
                <w:sz w:val="24"/>
                <w:szCs w:val="24"/>
              </w:rPr>
            </w:pPr>
            <w:r w:rsidRPr="00A22571">
              <w:rPr>
                <w:rFonts w:cs="Arial"/>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p>
        </w:tc>
        <w:tc>
          <w:tcPr>
            <w:tcW w:w="1417" w:type="dxa"/>
            <w:shd w:val="clear" w:color="auto" w:fill="auto"/>
            <w:hideMark/>
          </w:tcPr>
          <w:p w:rsidR="00C4202B" w:rsidRPr="00A22571" w:rsidRDefault="00C4202B" w:rsidP="00C4202B">
            <w:pPr>
              <w:ind w:firstLine="0"/>
              <w:jc w:val="center"/>
              <w:rPr>
                <w:rFonts w:cs="Arial"/>
                <w:sz w:val="24"/>
                <w:szCs w:val="24"/>
              </w:rPr>
            </w:pPr>
          </w:p>
        </w:tc>
      </w:tr>
      <w:tr w:rsidR="00C4202B" w:rsidRPr="00973F61" w:rsidTr="00C4202B">
        <w:trPr>
          <w:trHeight w:val="300"/>
        </w:trPr>
        <w:tc>
          <w:tcPr>
            <w:tcW w:w="992" w:type="dxa"/>
            <w:shd w:val="clear" w:color="auto" w:fill="auto"/>
            <w:noWrap/>
            <w:hideMark/>
          </w:tcPr>
          <w:p w:rsidR="00C4202B" w:rsidRPr="00A22571" w:rsidRDefault="00C4202B" w:rsidP="00C4202B">
            <w:pPr>
              <w:ind w:firstLine="0"/>
              <w:jc w:val="left"/>
              <w:rPr>
                <w:rFonts w:cs="Arial"/>
                <w:sz w:val="24"/>
                <w:szCs w:val="24"/>
              </w:rPr>
            </w:pPr>
            <w:r w:rsidRPr="00A22571">
              <w:rPr>
                <w:rFonts w:cs="Arial"/>
                <w:sz w:val="24"/>
                <w:szCs w:val="24"/>
              </w:rPr>
              <w:t> </w:t>
            </w:r>
          </w:p>
        </w:tc>
        <w:tc>
          <w:tcPr>
            <w:tcW w:w="2694" w:type="dxa"/>
            <w:shd w:val="clear" w:color="auto" w:fill="auto"/>
            <w:noWrap/>
            <w:hideMark/>
          </w:tcPr>
          <w:p w:rsidR="00C4202B" w:rsidRPr="00A22571" w:rsidRDefault="00C4202B" w:rsidP="00C4202B">
            <w:pPr>
              <w:ind w:firstLine="0"/>
              <w:jc w:val="left"/>
              <w:rPr>
                <w:rFonts w:cs="Arial"/>
                <w:bCs/>
                <w:iCs/>
                <w:sz w:val="24"/>
                <w:szCs w:val="24"/>
                <w:u w:val="single"/>
              </w:rPr>
            </w:pPr>
            <w:r w:rsidRPr="00A22571">
              <w:rPr>
                <w:rFonts w:cs="Arial"/>
                <w:bCs/>
                <w:iCs/>
                <w:sz w:val="24"/>
                <w:szCs w:val="24"/>
                <w:u w:val="single"/>
              </w:rPr>
              <w:t>Вспомогательное об</w:t>
            </w:r>
            <w:r w:rsidRPr="00A22571">
              <w:rPr>
                <w:rFonts w:cs="Arial"/>
                <w:bCs/>
                <w:iCs/>
                <w:sz w:val="24"/>
                <w:szCs w:val="24"/>
                <w:u w:val="single"/>
              </w:rPr>
              <w:t>о</w:t>
            </w:r>
            <w:r w:rsidRPr="00A22571">
              <w:rPr>
                <w:rFonts w:cs="Arial"/>
                <w:bCs/>
                <w:iCs/>
                <w:sz w:val="24"/>
                <w:szCs w:val="24"/>
                <w:u w:val="single"/>
              </w:rPr>
              <w:t>рудование АРМ ди</w:t>
            </w:r>
            <w:r w:rsidRPr="00A22571">
              <w:rPr>
                <w:rFonts w:cs="Arial"/>
                <w:bCs/>
                <w:iCs/>
                <w:sz w:val="24"/>
                <w:szCs w:val="24"/>
                <w:u w:val="single"/>
              </w:rPr>
              <w:t>с</w:t>
            </w:r>
            <w:r w:rsidRPr="00A22571">
              <w:rPr>
                <w:rFonts w:cs="Arial"/>
                <w:bCs/>
                <w:iCs/>
                <w:sz w:val="24"/>
                <w:szCs w:val="24"/>
                <w:u w:val="single"/>
              </w:rPr>
              <w:t>петчера</w:t>
            </w:r>
          </w:p>
        </w:tc>
        <w:tc>
          <w:tcPr>
            <w:tcW w:w="3543" w:type="dxa"/>
            <w:shd w:val="clear" w:color="auto" w:fill="auto"/>
            <w:hideMark/>
          </w:tcPr>
          <w:p w:rsidR="00C4202B" w:rsidRPr="00A22571" w:rsidRDefault="00C4202B" w:rsidP="00C4202B">
            <w:pPr>
              <w:ind w:firstLine="0"/>
              <w:jc w:val="center"/>
              <w:rPr>
                <w:rFonts w:cs="Arial"/>
                <w:iCs/>
                <w:sz w:val="24"/>
                <w:szCs w:val="24"/>
              </w:rPr>
            </w:pPr>
            <w:r w:rsidRPr="00A22571">
              <w:rPr>
                <w:rFonts w:cs="Arial"/>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p>
        </w:tc>
        <w:tc>
          <w:tcPr>
            <w:tcW w:w="1417" w:type="dxa"/>
            <w:shd w:val="clear" w:color="auto" w:fill="auto"/>
            <w:hideMark/>
          </w:tcPr>
          <w:p w:rsidR="00C4202B" w:rsidRPr="00A22571" w:rsidRDefault="00C4202B" w:rsidP="00C4202B">
            <w:pPr>
              <w:ind w:firstLine="0"/>
              <w:jc w:val="center"/>
              <w:rPr>
                <w:rFonts w:cs="Arial"/>
                <w:sz w:val="24"/>
                <w:szCs w:val="24"/>
              </w:rPr>
            </w:pP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lang w:val="en-US"/>
              </w:rPr>
              <w:t>4</w:t>
            </w:r>
            <w:r w:rsidR="00C4202B" w:rsidRPr="00A22571">
              <w:rPr>
                <w:rFonts w:cs="Arial"/>
                <w:sz w:val="24"/>
                <w:szCs w:val="24"/>
              </w:rPr>
              <w:t>.</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Стол диспетчерский типа ПД-3</w:t>
            </w:r>
          </w:p>
        </w:tc>
        <w:tc>
          <w:tcPr>
            <w:tcW w:w="3543" w:type="dxa"/>
            <w:shd w:val="clear" w:color="auto" w:fill="auto"/>
            <w:hideMark/>
          </w:tcPr>
          <w:p w:rsidR="00C4202B" w:rsidRPr="00A22571" w:rsidRDefault="00C4202B" w:rsidP="00C4202B">
            <w:pPr>
              <w:ind w:firstLine="0"/>
              <w:jc w:val="center"/>
              <w:rPr>
                <w:rFonts w:cs="Arial"/>
                <w:iCs/>
                <w:sz w:val="24"/>
                <w:szCs w:val="24"/>
              </w:rPr>
            </w:pPr>
            <w:r w:rsidRPr="00A22571">
              <w:rPr>
                <w:rFonts w:cs="Arial"/>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3</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lang w:val="en-US"/>
              </w:rPr>
              <w:t>5</w:t>
            </w:r>
            <w:r w:rsidR="00C4202B" w:rsidRPr="00A22571">
              <w:rPr>
                <w:rFonts w:cs="Arial"/>
                <w:sz w:val="24"/>
                <w:szCs w:val="24"/>
              </w:rPr>
              <w:t>.</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 xml:space="preserve">Кресло «ANATOM +» </w:t>
            </w:r>
          </w:p>
        </w:tc>
        <w:tc>
          <w:tcPr>
            <w:tcW w:w="3543" w:type="dxa"/>
            <w:shd w:val="clear" w:color="auto" w:fill="auto"/>
            <w:hideMark/>
          </w:tcPr>
          <w:p w:rsidR="00C4202B" w:rsidRPr="00A22571" w:rsidRDefault="00C4202B" w:rsidP="00C4202B">
            <w:pPr>
              <w:ind w:firstLine="0"/>
              <w:jc w:val="center"/>
              <w:rPr>
                <w:rFonts w:cs="Arial"/>
                <w:iCs/>
                <w:sz w:val="24"/>
                <w:szCs w:val="24"/>
              </w:rPr>
            </w:pPr>
            <w:r w:rsidRPr="00A22571">
              <w:rPr>
                <w:rFonts w:cs="Arial"/>
                <w:iCs/>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3</w:t>
            </w:r>
          </w:p>
        </w:tc>
      </w:tr>
      <w:tr w:rsidR="00C4202B" w:rsidRPr="00973F61" w:rsidTr="00C4202B">
        <w:trPr>
          <w:trHeight w:val="300"/>
        </w:trPr>
        <w:tc>
          <w:tcPr>
            <w:tcW w:w="992" w:type="dxa"/>
            <w:shd w:val="clear" w:color="auto" w:fill="auto"/>
            <w:noWrap/>
            <w:hideMark/>
          </w:tcPr>
          <w:p w:rsidR="00C4202B" w:rsidRPr="00A22571" w:rsidRDefault="002E2027" w:rsidP="00C4202B">
            <w:pPr>
              <w:ind w:firstLine="0"/>
              <w:jc w:val="center"/>
              <w:rPr>
                <w:rFonts w:cs="Arial"/>
                <w:sz w:val="24"/>
                <w:szCs w:val="24"/>
              </w:rPr>
            </w:pPr>
            <w:r w:rsidRPr="00A22571">
              <w:rPr>
                <w:rFonts w:cs="Arial"/>
                <w:sz w:val="24"/>
                <w:szCs w:val="24"/>
                <w:lang w:val="en-US"/>
              </w:rPr>
              <w:t>6</w:t>
            </w:r>
            <w:r w:rsidR="00C4202B" w:rsidRPr="00A22571">
              <w:rPr>
                <w:rFonts w:cs="Arial"/>
                <w:sz w:val="24"/>
                <w:szCs w:val="24"/>
              </w:rPr>
              <w:t>.</w:t>
            </w:r>
          </w:p>
        </w:tc>
        <w:tc>
          <w:tcPr>
            <w:tcW w:w="2694" w:type="dxa"/>
            <w:shd w:val="clear" w:color="auto" w:fill="auto"/>
            <w:noWrap/>
            <w:hideMark/>
          </w:tcPr>
          <w:p w:rsidR="00C4202B" w:rsidRPr="00A22571" w:rsidRDefault="00C4202B" w:rsidP="00C4202B">
            <w:pPr>
              <w:ind w:firstLine="0"/>
              <w:jc w:val="left"/>
              <w:rPr>
                <w:rFonts w:cs="Arial"/>
                <w:iCs/>
                <w:sz w:val="24"/>
                <w:szCs w:val="24"/>
              </w:rPr>
            </w:pPr>
            <w:r w:rsidRPr="00A22571">
              <w:rPr>
                <w:rFonts w:cs="Arial"/>
                <w:iCs/>
                <w:sz w:val="24"/>
                <w:szCs w:val="24"/>
              </w:rPr>
              <w:t>Фильтр сетевой 5 роз</w:t>
            </w:r>
            <w:r w:rsidRPr="00A22571">
              <w:rPr>
                <w:rFonts w:cs="Arial"/>
                <w:iCs/>
                <w:sz w:val="24"/>
                <w:szCs w:val="24"/>
              </w:rPr>
              <w:t>е</w:t>
            </w:r>
            <w:r w:rsidRPr="00A22571">
              <w:rPr>
                <w:rFonts w:cs="Arial"/>
                <w:iCs/>
                <w:sz w:val="24"/>
                <w:szCs w:val="24"/>
              </w:rPr>
              <w:t>ток длина 3м</w:t>
            </w:r>
          </w:p>
        </w:tc>
        <w:tc>
          <w:tcPr>
            <w:tcW w:w="3543" w:type="dxa"/>
            <w:shd w:val="clear" w:color="auto" w:fill="auto"/>
            <w:noWrap/>
            <w:vAlign w:val="bottom"/>
            <w:hideMark/>
          </w:tcPr>
          <w:p w:rsidR="00C4202B" w:rsidRPr="00A22571" w:rsidRDefault="00C4202B" w:rsidP="00C4202B">
            <w:pPr>
              <w:ind w:firstLine="0"/>
              <w:jc w:val="left"/>
              <w:rPr>
                <w:rFonts w:cs="Arial"/>
                <w:color w:val="000000"/>
                <w:sz w:val="24"/>
                <w:szCs w:val="24"/>
              </w:rPr>
            </w:pPr>
            <w:r w:rsidRPr="00A22571">
              <w:rPr>
                <w:rFonts w:cs="Arial"/>
                <w:color w:val="000000"/>
                <w:sz w:val="24"/>
                <w:szCs w:val="24"/>
              </w:rPr>
              <w:t> </w:t>
            </w:r>
          </w:p>
        </w:tc>
        <w:tc>
          <w:tcPr>
            <w:tcW w:w="1276" w:type="dxa"/>
            <w:shd w:val="clear" w:color="auto" w:fill="auto"/>
            <w:hideMark/>
          </w:tcPr>
          <w:p w:rsidR="00C4202B" w:rsidRPr="00A22571" w:rsidRDefault="00C4202B" w:rsidP="00C4202B">
            <w:pPr>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ind w:firstLine="0"/>
              <w:jc w:val="center"/>
              <w:rPr>
                <w:rFonts w:cs="Arial"/>
                <w:sz w:val="24"/>
                <w:szCs w:val="24"/>
                <w:lang w:val="en-US"/>
              </w:rPr>
            </w:pPr>
            <w:r w:rsidRPr="00A22571">
              <w:rPr>
                <w:rFonts w:cs="Arial"/>
                <w:sz w:val="24"/>
                <w:szCs w:val="24"/>
                <w:lang w:val="en-US"/>
              </w:rPr>
              <w:t>2</w:t>
            </w:r>
          </w:p>
        </w:tc>
      </w:tr>
      <w:tr w:rsidR="00C4202B" w:rsidRPr="00973F61" w:rsidTr="00C4202B">
        <w:trPr>
          <w:trHeight w:val="300"/>
        </w:trPr>
        <w:tc>
          <w:tcPr>
            <w:tcW w:w="992" w:type="dxa"/>
            <w:shd w:val="clear" w:color="auto" w:fill="auto"/>
            <w:noWrap/>
            <w:hideMark/>
          </w:tcPr>
          <w:p w:rsidR="00C4202B" w:rsidRPr="00A22571" w:rsidRDefault="002E2027" w:rsidP="00C4202B">
            <w:pPr>
              <w:tabs>
                <w:tab w:val="left" w:pos="708"/>
              </w:tabs>
              <w:spacing w:line="276" w:lineRule="auto"/>
              <w:ind w:firstLine="0"/>
              <w:jc w:val="center"/>
              <w:rPr>
                <w:rFonts w:cs="Arial"/>
                <w:sz w:val="24"/>
                <w:szCs w:val="24"/>
                <w:lang w:val="en-US"/>
              </w:rPr>
            </w:pPr>
            <w:r w:rsidRPr="00A22571">
              <w:rPr>
                <w:rFonts w:cs="Arial"/>
                <w:sz w:val="24"/>
                <w:szCs w:val="24"/>
                <w:lang w:val="en-US"/>
              </w:rPr>
              <w:t>7</w:t>
            </w:r>
            <w:r w:rsidR="00C4202B" w:rsidRPr="00A22571">
              <w:rPr>
                <w:rFonts w:cs="Arial"/>
                <w:sz w:val="24"/>
                <w:szCs w:val="24"/>
                <w:lang w:val="en-US"/>
              </w:rPr>
              <w:t>.</w:t>
            </w:r>
          </w:p>
        </w:tc>
        <w:tc>
          <w:tcPr>
            <w:tcW w:w="2694" w:type="dxa"/>
            <w:shd w:val="clear" w:color="auto" w:fill="auto"/>
            <w:noWrap/>
            <w:vAlign w:val="center"/>
            <w:hideMark/>
          </w:tcPr>
          <w:p w:rsidR="00C4202B" w:rsidRPr="00A22571" w:rsidRDefault="00C4202B" w:rsidP="00C4202B">
            <w:pPr>
              <w:spacing w:line="276" w:lineRule="auto"/>
              <w:ind w:firstLine="0"/>
              <w:rPr>
                <w:rFonts w:cs="Arial"/>
                <w:color w:val="000000"/>
                <w:sz w:val="24"/>
                <w:szCs w:val="24"/>
              </w:rPr>
            </w:pPr>
            <w:r w:rsidRPr="00A22571">
              <w:rPr>
                <w:rFonts w:cs="Arial"/>
                <w:sz w:val="24"/>
                <w:szCs w:val="24"/>
              </w:rPr>
              <w:t xml:space="preserve">Настольное крепление для двух мониторов 24" </w:t>
            </w:r>
          </w:p>
        </w:tc>
        <w:tc>
          <w:tcPr>
            <w:tcW w:w="3543" w:type="dxa"/>
            <w:shd w:val="clear" w:color="auto" w:fill="auto"/>
            <w:noWrap/>
            <w:hideMark/>
          </w:tcPr>
          <w:p w:rsidR="00C4202B" w:rsidRPr="00A22571" w:rsidRDefault="00C4202B" w:rsidP="00C4202B">
            <w:pPr>
              <w:tabs>
                <w:tab w:val="left" w:pos="708"/>
              </w:tabs>
              <w:spacing w:line="276" w:lineRule="auto"/>
              <w:ind w:firstLine="0"/>
              <w:jc w:val="left"/>
              <w:rPr>
                <w:rFonts w:cs="Arial"/>
                <w:color w:val="000000"/>
                <w:sz w:val="24"/>
                <w:szCs w:val="24"/>
              </w:rPr>
            </w:pPr>
            <w:r w:rsidRPr="00A22571">
              <w:rPr>
                <w:rFonts w:cs="Arial"/>
                <w:bCs/>
                <w:sz w:val="24"/>
                <w:szCs w:val="24"/>
              </w:rPr>
              <w:t>CHIEF KCY220b</w:t>
            </w:r>
          </w:p>
        </w:tc>
        <w:tc>
          <w:tcPr>
            <w:tcW w:w="1276" w:type="dxa"/>
            <w:shd w:val="clear" w:color="auto" w:fill="auto"/>
            <w:hideMark/>
          </w:tcPr>
          <w:p w:rsidR="00C4202B" w:rsidRPr="00A22571" w:rsidRDefault="00C4202B" w:rsidP="00C4202B">
            <w:pPr>
              <w:tabs>
                <w:tab w:val="left" w:pos="708"/>
              </w:tabs>
              <w:spacing w:line="276" w:lineRule="auto"/>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tabs>
                <w:tab w:val="left" w:pos="708"/>
              </w:tabs>
              <w:spacing w:line="276" w:lineRule="auto"/>
              <w:ind w:firstLine="0"/>
              <w:jc w:val="center"/>
              <w:rPr>
                <w:rFonts w:cs="Arial"/>
                <w:sz w:val="24"/>
                <w:szCs w:val="24"/>
                <w:lang w:val="en-US"/>
              </w:rPr>
            </w:pPr>
            <w:r w:rsidRPr="00A22571">
              <w:rPr>
                <w:rFonts w:cs="Arial"/>
                <w:sz w:val="24"/>
                <w:szCs w:val="24"/>
                <w:lang w:val="en-US"/>
              </w:rPr>
              <w:t>2</w:t>
            </w:r>
          </w:p>
        </w:tc>
      </w:tr>
      <w:tr w:rsidR="00C4202B" w:rsidRPr="00973F61" w:rsidTr="00C4202B">
        <w:trPr>
          <w:trHeight w:val="300"/>
        </w:trPr>
        <w:tc>
          <w:tcPr>
            <w:tcW w:w="992" w:type="dxa"/>
            <w:shd w:val="clear" w:color="auto" w:fill="auto"/>
            <w:noWrap/>
            <w:hideMark/>
          </w:tcPr>
          <w:p w:rsidR="00C4202B" w:rsidRPr="00A22571" w:rsidRDefault="002E2027" w:rsidP="00C4202B">
            <w:pPr>
              <w:tabs>
                <w:tab w:val="left" w:pos="708"/>
              </w:tabs>
              <w:spacing w:line="276" w:lineRule="auto"/>
              <w:ind w:firstLine="0"/>
              <w:jc w:val="center"/>
              <w:rPr>
                <w:rFonts w:cs="Arial"/>
                <w:sz w:val="24"/>
                <w:szCs w:val="24"/>
                <w:lang w:val="en-US"/>
              </w:rPr>
            </w:pPr>
            <w:r w:rsidRPr="00A22571">
              <w:rPr>
                <w:rFonts w:cs="Arial"/>
                <w:sz w:val="24"/>
                <w:szCs w:val="24"/>
                <w:lang w:val="en-US"/>
              </w:rPr>
              <w:t>8</w:t>
            </w:r>
            <w:r w:rsidR="00C4202B" w:rsidRPr="00A22571">
              <w:rPr>
                <w:rFonts w:cs="Arial"/>
                <w:sz w:val="24"/>
                <w:szCs w:val="24"/>
                <w:lang w:val="en-US"/>
              </w:rPr>
              <w:t>.</w:t>
            </w:r>
          </w:p>
        </w:tc>
        <w:tc>
          <w:tcPr>
            <w:tcW w:w="2694" w:type="dxa"/>
            <w:shd w:val="clear" w:color="auto" w:fill="auto"/>
            <w:noWrap/>
            <w:hideMark/>
          </w:tcPr>
          <w:p w:rsidR="00C4202B" w:rsidRPr="00A22571" w:rsidRDefault="00C4202B" w:rsidP="00C4202B">
            <w:pPr>
              <w:spacing w:line="276" w:lineRule="auto"/>
              <w:ind w:firstLine="0"/>
              <w:rPr>
                <w:rFonts w:cs="Arial"/>
                <w:color w:val="000000"/>
                <w:sz w:val="24"/>
                <w:szCs w:val="24"/>
              </w:rPr>
            </w:pPr>
            <w:r w:rsidRPr="00A22571">
              <w:rPr>
                <w:rFonts w:cs="Arial"/>
                <w:color w:val="000000"/>
                <w:sz w:val="24"/>
                <w:szCs w:val="24"/>
              </w:rPr>
              <w:t xml:space="preserve">Универсальная </w:t>
            </w:r>
            <w:r w:rsidRPr="00A22571">
              <w:rPr>
                <w:rFonts w:cs="Arial"/>
                <w:sz w:val="24"/>
                <w:szCs w:val="24"/>
              </w:rPr>
              <w:t>стойка для 32-6” телевизоров и плазменных панелей</w:t>
            </w:r>
            <w:r w:rsidRPr="00A22571">
              <w:rPr>
                <w:rFonts w:cs="Arial"/>
                <w:color w:val="000000"/>
                <w:sz w:val="24"/>
                <w:szCs w:val="24"/>
              </w:rPr>
              <w:t xml:space="preserve"> </w:t>
            </w:r>
          </w:p>
        </w:tc>
        <w:tc>
          <w:tcPr>
            <w:tcW w:w="3543" w:type="dxa"/>
            <w:shd w:val="clear" w:color="auto" w:fill="auto"/>
            <w:noWrap/>
            <w:hideMark/>
          </w:tcPr>
          <w:p w:rsidR="00C4202B" w:rsidRPr="00A22571" w:rsidRDefault="00C4202B" w:rsidP="00C4202B">
            <w:pPr>
              <w:tabs>
                <w:tab w:val="left" w:pos="708"/>
              </w:tabs>
              <w:spacing w:line="276" w:lineRule="auto"/>
              <w:ind w:firstLine="0"/>
              <w:jc w:val="left"/>
              <w:rPr>
                <w:rFonts w:cs="Arial"/>
                <w:color w:val="000000"/>
                <w:sz w:val="24"/>
                <w:szCs w:val="24"/>
              </w:rPr>
            </w:pPr>
            <w:r w:rsidRPr="00A22571">
              <w:rPr>
                <w:rFonts w:cs="Arial"/>
                <w:color w:val="000000"/>
                <w:sz w:val="24"/>
                <w:szCs w:val="24"/>
              </w:rPr>
              <w:t>PEERLESS SR560M</w:t>
            </w:r>
          </w:p>
        </w:tc>
        <w:tc>
          <w:tcPr>
            <w:tcW w:w="1276" w:type="dxa"/>
            <w:shd w:val="clear" w:color="auto" w:fill="auto"/>
            <w:hideMark/>
          </w:tcPr>
          <w:p w:rsidR="00C4202B" w:rsidRPr="00A22571" w:rsidRDefault="00C4202B" w:rsidP="00C4202B">
            <w:pPr>
              <w:tabs>
                <w:tab w:val="left" w:pos="708"/>
              </w:tabs>
              <w:spacing w:line="276" w:lineRule="auto"/>
              <w:ind w:firstLine="0"/>
              <w:jc w:val="center"/>
              <w:rPr>
                <w:rFonts w:cs="Arial"/>
                <w:sz w:val="24"/>
                <w:szCs w:val="24"/>
              </w:rPr>
            </w:pPr>
            <w:r w:rsidRPr="00A22571">
              <w:rPr>
                <w:rFonts w:cs="Arial"/>
                <w:sz w:val="24"/>
                <w:szCs w:val="24"/>
              </w:rPr>
              <w:t>шт.</w:t>
            </w:r>
          </w:p>
        </w:tc>
        <w:tc>
          <w:tcPr>
            <w:tcW w:w="1417" w:type="dxa"/>
            <w:shd w:val="clear" w:color="auto" w:fill="auto"/>
            <w:hideMark/>
          </w:tcPr>
          <w:p w:rsidR="00C4202B" w:rsidRPr="00A22571" w:rsidRDefault="00C4202B" w:rsidP="00C4202B">
            <w:pPr>
              <w:tabs>
                <w:tab w:val="left" w:pos="708"/>
              </w:tabs>
              <w:spacing w:line="276" w:lineRule="auto"/>
              <w:ind w:firstLine="0"/>
              <w:jc w:val="center"/>
              <w:rPr>
                <w:rFonts w:cs="Arial"/>
                <w:sz w:val="24"/>
                <w:szCs w:val="24"/>
              </w:rPr>
            </w:pPr>
            <w:r w:rsidRPr="00A22571">
              <w:rPr>
                <w:rFonts w:cs="Arial"/>
                <w:sz w:val="24"/>
                <w:szCs w:val="24"/>
              </w:rPr>
              <w:t>1</w:t>
            </w:r>
          </w:p>
        </w:tc>
      </w:tr>
      <w:tr w:rsidR="00C4202B" w:rsidRPr="00973F61" w:rsidTr="00C4202B">
        <w:trPr>
          <w:trHeight w:val="409"/>
        </w:trPr>
        <w:tc>
          <w:tcPr>
            <w:tcW w:w="992" w:type="dxa"/>
            <w:shd w:val="clear" w:color="auto" w:fill="auto"/>
            <w:noWrap/>
            <w:hideMark/>
          </w:tcPr>
          <w:p w:rsidR="00C4202B" w:rsidRPr="00A22571" w:rsidRDefault="00C4202B" w:rsidP="00C4202B">
            <w:pPr>
              <w:ind w:firstLine="0"/>
              <w:jc w:val="center"/>
              <w:rPr>
                <w:rFonts w:cs="Arial"/>
                <w:sz w:val="24"/>
                <w:szCs w:val="24"/>
                <w:u w:val="single"/>
              </w:rPr>
            </w:pPr>
          </w:p>
        </w:tc>
        <w:tc>
          <w:tcPr>
            <w:tcW w:w="2694" w:type="dxa"/>
            <w:shd w:val="clear" w:color="auto" w:fill="auto"/>
            <w:noWrap/>
            <w:hideMark/>
          </w:tcPr>
          <w:p w:rsidR="00C4202B" w:rsidRPr="00A22571" w:rsidRDefault="00C4202B" w:rsidP="00C4202B">
            <w:pPr>
              <w:ind w:firstLine="0"/>
              <w:jc w:val="left"/>
              <w:rPr>
                <w:rFonts w:cs="Arial"/>
                <w:iCs/>
                <w:sz w:val="24"/>
                <w:szCs w:val="24"/>
              </w:rPr>
            </w:pPr>
          </w:p>
        </w:tc>
        <w:tc>
          <w:tcPr>
            <w:tcW w:w="3543" w:type="dxa"/>
            <w:shd w:val="clear" w:color="auto" w:fill="auto"/>
            <w:noWrap/>
            <w:vAlign w:val="bottom"/>
            <w:hideMark/>
          </w:tcPr>
          <w:p w:rsidR="00C4202B" w:rsidRPr="00A22571" w:rsidRDefault="00C4202B" w:rsidP="00C4202B">
            <w:pPr>
              <w:ind w:firstLine="0"/>
              <w:jc w:val="left"/>
              <w:rPr>
                <w:rFonts w:cs="Arial"/>
                <w:color w:val="000000"/>
                <w:sz w:val="24"/>
                <w:szCs w:val="24"/>
              </w:rPr>
            </w:pPr>
          </w:p>
        </w:tc>
        <w:tc>
          <w:tcPr>
            <w:tcW w:w="1276" w:type="dxa"/>
            <w:shd w:val="clear" w:color="auto" w:fill="auto"/>
            <w:hideMark/>
          </w:tcPr>
          <w:p w:rsidR="00C4202B" w:rsidRPr="00A22571" w:rsidRDefault="00C4202B" w:rsidP="00C4202B">
            <w:pPr>
              <w:ind w:firstLine="0"/>
              <w:jc w:val="center"/>
              <w:rPr>
                <w:rFonts w:cs="Arial"/>
                <w:sz w:val="24"/>
                <w:szCs w:val="24"/>
              </w:rPr>
            </w:pPr>
          </w:p>
        </w:tc>
        <w:tc>
          <w:tcPr>
            <w:tcW w:w="1417" w:type="dxa"/>
            <w:shd w:val="clear" w:color="auto" w:fill="auto"/>
            <w:hideMark/>
          </w:tcPr>
          <w:p w:rsidR="00C4202B" w:rsidRPr="00A22571" w:rsidRDefault="00C4202B" w:rsidP="00C4202B">
            <w:pPr>
              <w:ind w:firstLine="0"/>
              <w:jc w:val="center"/>
              <w:rPr>
                <w:rFonts w:cs="Arial"/>
                <w:sz w:val="24"/>
                <w:szCs w:val="24"/>
                <w:lang w:val="en-US"/>
              </w:rPr>
            </w:pPr>
          </w:p>
        </w:tc>
      </w:tr>
      <w:tr w:rsidR="00C4202B" w:rsidRPr="00026102" w:rsidTr="00C4202B">
        <w:trPr>
          <w:trHeight w:val="300"/>
        </w:trPr>
        <w:tc>
          <w:tcPr>
            <w:tcW w:w="992" w:type="dxa"/>
            <w:shd w:val="clear" w:color="auto" w:fill="auto"/>
            <w:noWrap/>
            <w:hideMark/>
          </w:tcPr>
          <w:p w:rsidR="00C4202B" w:rsidRPr="00A22571" w:rsidRDefault="00C4202B" w:rsidP="00C4202B">
            <w:pPr>
              <w:ind w:firstLine="0"/>
              <w:jc w:val="center"/>
              <w:rPr>
                <w:rFonts w:cs="Arial"/>
                <w:sz w:val="24"/>
                <w:szCs w:val="24"/>
              </w:rPr>
            </w:pPr>
          </w:p>
        </w:tc>
        <w:tc>
          <w:tcPr>
            <w:tcW w:w="2694" w:type="dxa"/>
            <w:shd w:val="clear" w:color="auto" w:fill="auto"/>
            <w:noWrap/>
            <w:hideMark/>
          </w:tcPr>
          <w:p w:rsidR="00C4202B" w:rsidRPr="00A22571" w:rsidRDefault="00C4202B" w:rsidP="00C4202B">
            <w:pPr>
              <w:ind w:firstLine="34"/>
              <w:jc w:val="left"/>
              <w:rPr>
                <w:rFonts w:cs="Arial"/>
                <w:iCs/>
                <w:sz w:val="24"/>
                <w:szCs w:val="24"/>
                <w:u w:val="single"/>
              </w:rPr>
            </w:pPr>
            <w:r w:rsidRPr="00A22571">
              <w:rPr>
                <w:rFonts w:cs="Arial"/>
                <w:iCs/>
                <w:sz w:val="24"/>
                <w:szCs w:val="24"/>
                <w:u w:val="single"/>
              </w:rPr>
              <w:t>ЗИП</w:t>
            </w:r>
          </w:p>
        </w:tc>
        <w:tc>
          <w:tcPr>
            <w:tcW w:w="3543" w:type="dxa"/>
            <w:shd w:val="clear" w:color="auto" w:fill="auto"/>
            <w:noWrap/>
            <w:vAlign w:val="bottom"/>
            <w:hideMark/>
          </w:tcPr>
          <w:p w:rsidR="00C4202B" w:rsidRPr="00A22571" w:rsidRDefault="00C4202B" w:rsidP="00C4202B">
            <w:pPr>
              <w:ind w:firstLine="0"/>
              <w:jc w:val="left"/>
              <w:rPr>
                <w:rFonts w:cs="Arial"/>
                <w:sz w:val="24"/>
                <w:szCs w:val="24"/>
                <w:lang w:val="en-US"/>
              </w:rPr>
            </w:pPr>
          </w:p>
        </w:tc>
        <w:tc>
          <w:tcPr>
            <w:tcW w:w="1276" w:type="dxa"/>
            <w:shd w:val="clear" w:color="auto" w:fill="auto"/>
            <w:hideMark/>
          </w:tcPr>
          <w:p w:rsidR="00C4202B" w:rsidRPr="00A22571" w:rsidRDefault="00C4202B" w:rsidP="00C4202B">
            <w:pPr>
              <w:jc w:val="center"/>
              <w:rPr>
                <w:sz w:val="24"/>
                <w:szCs w:val="24"/>
              </w:rPr>
            </w:pPr>
          </w:p>
        </w:tc>
        <w:tc>
          <w:tcPr>
            <w:tcW w:w="1417" w:type="dxa"/>
            <w:shd w:val="clear" w:color="auto" w:fill="auto"/>
            <w:vAlign w:val="bottom"/>
            <w:hideMark/>
          </w:tcPr>
          <w:p w:rsidR="00C4202B" w:rsidRPr="00A22571" w:rsidRDefault="00C4202B" w:rsidP="00C4202B">
            <w:pPr>
              <w:pStyle w:val="aff6"/>
              <w:rPr>
                <w:rFonts w:cs="Arial"/>
                <w:smallCaps/>
                <w:sz w:val="24"/>
                <w:szCs w:val="24"/>
              </w:rPr>
            </w:pP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w:t>
            </w:r>
          </w:p>
        </w:tc>
        <w:tc>
          <w:tcPr>
            <w:tcW w:w="2694" w:type="dxa"/>
            <w:shd w:val="clear" w:color="auto" w:fill="auto"/>
            <w:noWrap/>
          </w:tcPr>
          <w:p w:rsidR="00C4202B" w:rsidRPr="00A22571" w:rsidRDefault="00C4202B" w:rsidP="00C4202B">
            <w:pPr>
              <w:ind w:firstLine="34"/>
              <w:rPr>
                <w:rFonts w:cs="Arial"/>
                <w:sz w:val="24"/>
                <w:szCs w:val="24"/>
              </w:rPr>
            </w:pPr>
            <w:r w:rsidRPr="00A22571">
              <w:rPr>
                <w:rFonts w:cs="Arial"/>
                <w:sz w:val="24"/>
                <w:szCs w:val="24"/>
              </w:rPr>
              <w:t xml:space="preserve">Серверный модуль </w:t>
            </w:r>
          </w:p>
          <w:p w:rsidR="00C4202B" w:rsidRPr="00A22571" w:rsidRDefault="00C4202B" w:rsidP="00C4202B">
            <w:pPr>
              <w:pStyle w:val="afffff9"/>
              <w:tabs>
                <w:tab w:val="clear" w:pos="709"/>
              </w:tabs>
              <w:ind w:firstLine="34"/>
              <w:rPr>
                <w:rFonts w:ascii="Arial" w:hAnsi="Arial" w:cs="Arial"/>
              </w:rPr>
            </w:pPr>
          </w:p>
        </w:tc>
        <w:tc>
          <w:tcPr>
            <w:tcW w:w="3543" w:type="dxa"/>
            <w:shd w:val="clear" w:color="auto" w:fill="auto"/>
            <w:noWrap/>
            <w:vAlign w:val="center"/>
          </w:tcPr>
          <w:p w:rsidR="00C4202B" w:rsidRPr="00A22571" w:rsidRDefault="00C4202B" w:rsidP="00C4202B">
            <w:pPr>
              <w:ind w:firstLine="0"/>
              <w:rPr>
                <w:rFonts w:cs="Arial"/>
                <w:smallCaps/>
                <w:sz w:val="24"/>
                <w:szCs w:val="24"/>
                <w:u w:val="single"/>
                <w:lang w:val="en-US"/>
              </w:rPr>
            </w:pPr>
            <w:r w:rsidRPr="00A22571">
              <w:rPr>
                <w:rFonts w:cs="Arial"/>
                <w:sz w:val="24"/>
                <w:szCs w:val="24"/>
              </w:rPr>
              <w:t>BX920 S2 в составе:</w:t>
            </w:r>
          </w:p>
        </w:tc>
        <w:tc>
          <w:tcPr>
            <w:tcW w:w="1276" w:type="dxa"/>
            <w:shd w:val="clear" w:color="auto" w:fill="auto"/>
          </w:tcPr>
          <w:p w:rsidR="00C4202B" w:rsidRPr="00A22571" w:rsidRDefault="00C4202B" w:rsidP="00C4202B">
            <w:pPr>
              <w:ind w:firstLine="0"/>
              <w:jc w:val="center"/>
              <w:rPr>
                <w:sz w:val="24"/>
                <w:szCs w:val="24"/>
              </w:rPr>
            </w:pPr>
            <w:r w:rsidRPr="00A22571">
              <w:rPr>
                <w:sz w:val="24"/>
                <w:szCs w:val="24"/>
              </w:rPr>
              <w:t>Комплект</w:t>
            </w:r>
          </w:p>
        </w:tc>
        <w:tc>
          <w:tcPr>
            <w:tcW w:w="1417" w:type="dxa"/>
            <w:shd w:val="clear" w:color="auto" w:fill="auto"/>
          </w:tcPr>
          <w:p w:rsidR="00C4202B" w:rsidRPr="00A22571" w:rsidRDefault="00C4202B" w:rsidP="00C4202B">
            <w:pPr>
              <w:rPr>
                <w:sz w:val="24"/>
                <w:szCs w:val="24"/>
              </w:rPr>
            </w:pPr>
            <w:r w:rsidRPr="00A22571">
              <w:rPr>
                <w:sz w:val="24"/>
                <w:szCs w:val="24"/>
              </w:rPr>
              <w:t>2</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.1</w:t>
            </w:r>
          </w:p>
        </w:tc>
        <w:tc>
          <w:tcPr>
            <w:tcW w:w="2694" w:type="dxa"/>
            <w:shd w:val="clear" w:color="auto" w:fill="auto"/>
            <w:noWrap/>
          </w:tcPr>
          <w:p w:rsidR="00C4202B" w:rsidRPr="00A22571" w:rsidRDefault="00C4202B" w:rsidP="00C4202B">
            <w:pPr>
              <w:ind w:firstLine="34"/>
              <w:rPr>
                <w:rFonts w:cs="Arial"/>
                <w:sz w:val="24"/>
                <w:szCs w:val="24"/>
              </w:rPr>
            </w:pPr>
          </w:p>
        </w:tc>
        <w:tc>
          <w:tcPr>
            <w:tcW w:w="3543" w:type="dxa"/>
            <w:shd w:val="clear" w:color="auto" w:fill="auto"/>
            <w:noWrap/>
            <w:vAlign w:val="center"/>
          </w:tcPr>
          <w:p w:rsidR="00C4202B" w:rsidRPr="00A22571" w:rsidRDefault="00C4202B" w:rsidP="00C4202B">
            <w:pPr>
              <w:pStyle w:val="afffff9"/>
              <w:tabs>
                <w:tab w:val="clear" w:pos="709"/>
              </w:tabs>
              <w:rPr>
                <w:rFonts w:ascii="Arial" w:hAnsi="Arial" w:cs="Arial"/>
                <w:lang w:val="en-US"/>
              </w:rPr>
            </w:pPr>
            <w:r w:rsidRPr="00A22571">
              <w:rPr>
                <w:rFonts w:ascii="Arial" w:hAnsi="Arial" w:cs="Arial"/>
                <w:lang w:val="en-US"/>
              </w:rPr>
              <w:t>PY BX920 S2 Dual Server Blade</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1</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.2</w:t>
            </w:r>
          </w:p>
        </w:tc>
        <w:tc>
          <w:tcPr>
            <w:tcW w:w="2694" w:type="dxa"/>
            <w:shd w:val="clear" w:color="auto" w:fill="auto"/>
            <w:noWrap/>
          </w:tcPr>
          <w:p w:rsidR="00C4202B" w:rsidRPr="00A22571" w:rsidRDefault="00C4202B" w:rsidP="00C4202B">
            <w:pPr>
              <w:ind w:firstLine="34"/>
              <w:rPr>
                <w:rFonts w:cs="Arial"/>
                <w:sz w:val="24"/>
                <w:szCs w:val="24"/>
              </w:rPr>
            </w:pPr>
          </w:p>
        </w:tc>
        <w:tc>
          <w:tcPr>
            <w:tcW w:w="3543" w:type="dxa"/>
            <w:shd w:val="clear" w:color="auto" w:fill="auto"/>
            <w:noWrap/>
            <w:vAlign w:val="center"/>
          </w:tcPr>
          <w:p w:rsidR="00C4202B" w:rsidRPr="00A22571" w:rsidRDefault="00C4202B" w:rsidP="00C4202B">
            <w:pPr>
              <w:pStyle w:val="afffff9"/>
              <w:tabs>
                <w:tab w:val="clear" w:pos="709"/>
              </w:tabs>
              <w:rPr>
                <w:rFonts w:cs="Arial"/>
              </w:rPr>
            </w:pPr>
            <w:r w:rsidRPr="00A22571">
              <w:rPr>
                <w:rFonts w:ascii="Arial" w:hAnsi="Arial" w:cs="Arial"/>
                <w:lang w:val="en-US"/>
              </w:rPr>
              <w:t xml:space="preserve">Intel® Xeon® X5650 6C/12T </w:t>
            </w:r>
            <w:r w:rsidRPr="00A22571">
              <w:rPr>
                <w:rFonts w:ascii="Arial" w:hAnsi="Arial" w:cs="Arial"/>
                <w:lang w:val="en-US"/>
              </w:rPr>
              <w:lastRenderedPageBreak/>
              <w:t>2.66 GHz 12 MB (</w:t>
            </w:r>
            <w:proofErr w:type="spellStart"/>
            <w:r w:rsidRPr="00A22571">
              <w:rPr>
                <w:rFonts w:ascii="Arial" w:hAnsi="Arial" w:cs="Arial"/>
              </w:rPr>
              <w:t>арт</w:t>
            </w:r>
            <w:proofErr w:type="spellEnd"/>
            <w:r w:rsidRPr="00A22571">
              <w:rPr>
                <w:rFonts w:ascii="Arial" w:hAnsi="Arial" w:cs="Arial"/>
                <w:lang w:val="en-US"/>
              </w:rPr>
              <w:t xml:space="preserve">. </w:t>
            </w:r>
            <w:r w:rsidRPr="00A22571">
              <w:rPr>
                <w:rFonts w:ascii="Arial" w:eastAsia="Arial" w:hAnsi="Arial" w:cs="Arial"/>
                <w:bCs/>
                <w:lang w:val="en-US"/>
              </w:rPr>
              <w:t>S26361-F4427-E266</w:t>
            </w:r>
            <w:proofErr w:type="gramStart"/>
            <w:r w:rsidRPr="00A22571">
              <w:rPr>
                <w:rFonts w:ascii="Arial" w:hAnsi="Arial" w:cs="Arial"/>
                <w:lang w:val="en-US"/>
              </w:rPr>
              <w:t>)  2</w:t>
            </w:r>
            <w:proofErr w:type="gramEnd"/>
            <w:r w:rsidRPr="00A22571">
              <w:rPr>
                <w:rFonts w:ascii="Arial" w:hAnsi="Arial" w:cs="Arial"/>
                <w:lang w:val="en-US"/>
              </w:rPr>
              <w:t xml:space="preserve"> </w:t>
            </w:r>
            <w:proofErr w:type="spellStart"/>
            <w:r w:rsidRPr="00A22571">
              <w:rPr>
                <w:rFonts w:ascii="Arial" w:hAnsi="Arial" w:cs="Arial"/>
              </w:rPr>
              <w:t>шт</w:t>
            </w:r>
            <w:proofErr w:type="spellEnd"/>
            <w:r w:rsidRPr="00A22571">
              <w:rPr>
                <w:rFonts w:ascii="Arial" w:hAnsi="Arial" w:cs="Arial"/>
                <w:lang w:val="en-US"/>
              </w:rPr>
              <w:t>.</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lastRenderedPageBreak/>
              <w:t>шт.</w:t>
            </w:r>
          </w:p>
        </w:tc>
        <w:tc>
          <w:tcPr>
            <w:tcW w:w="1417" w:type="dxa"/>
            <w:shd w:val="clear" w:color="auto" w:fill="auto"/>
          </w:tcPr>
          <w:p w:rsidR="00C4202B" w:rsidRPr="00A22571" w:rsidRDefault="00C4202B" w:rsidP="00C4202B">
            <w:pPr>
              <w:rPr>
                <w:sz w:val="24"/>
                <w:szCs w:val="24"/>
              </w:rPr>
            </w:pPr>
            <w:r w:rsidRPr="00A22571">
              <w:rPr>
                <w:sz w:val="24"/>
                <w:szCs w:val="24"/>
              </w:rPr>
              <w:t>2</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lastRenderedPageBreak/>
              <w:t>9</w:t>
            </w:r>
            <w:r w:rsidR="00C4202B" w:rsidRPr="00A22571">
              <w:rPr>
                <w:rFonts w:cs="Arial"/>
                <w:sz w:val="24"/>
                <w:szCs w:val="24"/>
              </w:rPr>
              <w:t>.3</w:t>
            </w:r>
          </w:p>
        </w:tc>
        <w:tc>
          <w:tcPr>
            <w:tcW w:w="2694" w:type="dxa"/>
            <w:shd w:val="clear" w:color="auto" w:fill="auto"/>
            <w:noWrap/>
          </w:tcPr>
          <w:p w:rsidR="00C4202B" w:rsidRPr="00A22571" w:rsidRDefault="00C4202B" w:rsidP="00C4202B">
            <w:pPr>
              <w:ind w:firstLine="34"/>
              <w:rPr>
                <w:rFonts w:cs="Arial"/>
                <w:sz w:val="24"/>
                <w:szCs w:val="24"/>
              </w:rPr>
            </w:pPr>
          </w:p>
        </w:tc>
        <w:tc>
          <w:tcPr>
            <w:tcW w:w="3543" w:type="dxa"/>
            <w:shd w:val="clear" w:color="auto" w:fill="auto"/>
            <w:noWrap/>
            <w:vAlign w:val="center"/>
          </w:tcPr>
          <w:p w:rsidR="00C4202B" w:rsidRPr="00A22571" w:rsidRDefault="00C4202B" w:rsidP="00C4202B">
            <w:pPr>
              <w:pStyle w:val="afffff9"/>
              <w:tabs>
                <w:tab w:val="clear" w:pos="709"/>
              </w:tabs>
              <w:rPr>
                <w:rFonts w:cs="Arial"/>
              </w:rPr>
            </w:pPr>
            <w:r w:rsidRPr="00A22571">
              <w:rPr>
                <w:rFonts w:ascii="Arial" w:hAnsi="Arial" w:cs="Arial"/>
                <w:lang w:val="en-US"/>
              </w:rPr>
              <w:t xml:space="preserve">Performance Mode Installation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1</w:t>
            </w:r>
          </w:p>
        </w:tc>
      </w:tr>
      <w:tr w:rsidR="00C4202B" w:rsidRPr="00026102" w:rsidTr="00C4202B">
        <w:trPr>
          <w:trHeight w:val="645"/>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.4</w:t>
            </w:r>
          </w:p>
        </w:tc>
        <w:tc>
          <w:tcPr>
            <w:tcW w:w="2694" w:type="dxa"/>
            <w:shd w:val="clear" w:color="auto" w:fill="auto"/>
            <w:noWrap/>
          </w:tcPr>
          <w:p w:rsidR="00C4202B" w:rsidRPr="00A22571" w:rsidRDefault="00C4202B" w:rsidP="00C4202B">
            <w:pPr>
              <w:ind w:firstLine="34"/>
              <w:rPr>
                <w:rFonts w:cs="Arial"/>
                <w:sz w:val="24"/>
                <w:szCs w:val="24"/>
              </w:rPr>
            </w:pPr>
          </w:p>
        </w:tc>
        <w:tc>
          <w:tcPr>
            <w:tcW w:w="3543" w:type="dxa"/>
            <w:shd w:val="clear" w:color="auto" w:fill="auto"/>
            <w:noWrap/>
            <w:vAlign w:val="center"/>
          </w:tcPr>
          <w:p w:rsidR="00C4202B" w:rsidRPr="00A22571" w:rsidRDefault="00C4202B" w:rsidP="00C4202B">
            <w:pPr>
              <w:pStyle w:val="afffff9"/>
              <w:tabs>
                <w:tab w:val="clear" w:pos="709"/>
              </w:tabs>
              <w:rPr>
                <w:rFonts w:cs="Arial"/>
                <w:lang w:val="en-US"/>
              </w:rPr>
            </w:pPr>
            <w:r w:rsidRPr="00A22571">
              <w:rPr>
                <w:rFonts w:ascii="Arial" w:hAnsi="Arial" w:cs="Arial"/>
                <w:lang w:val="en-US"/>
              </w:rPr>
              <w:t xml:space="preserve">SP12GB 3x4 DDR3 1333 MHz PC3-10600 </w:t>
            </w:r>
            <w:proofErr w:type="spellStart"/>
            <w:r w:rsidRPr="00A22571">
              <w:rPr>
                <w:rFonts w:ascii="Arial" w:hAnsi="Arial" w:cs="Arial"/>
                <w:lang w:val="en-US"/>
              </w:rPr>
              <w:t>rg</w:t>
            </w:r>
            <w:proofErr w:type="spellEnd"/>
            <w:r w:rsidRPr="00A22571">
              <w:rPr>
                <w:rFonts w:ascii="Arial" w:hAnsi="Arial" w:cs="Arial"/>
                <w:lang w:val="en-US"/>
              </w:rPr>
              <w:t xml:space="preserve"> s/d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3</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.5</w:t>
            </w:r>
          </w:p>
        </w:tc>
        <w:tc>
          <w:tcPr>
            <w:tcW w:w="2694" w:type="dxa"/>
            <w:shd w:val="clear" w:color="auto" w:fill="auto"/>
            <w:noWrap/>
          </w:tcPr>
          <w:p w:rsidR="00C4202B" w:rsidRPr="00A22571" w:rsidRDefault="00C4202B" w:rsidP="00C4202B">
            <w:pPr>
              <w:ind w:firstLine="34"/>
              <w:rPr>
                <w:rFonts w:cs="Arial"/>
                <w:sz w:val="24"/>
                <w:szCs w:val="24"/>
                <w:lang w:val="en-US"/>
              </w:rPr>
            </w:pPr>
          </w:p>
        </w:tc>
        <w:tc>
          <w:tcPr>
            <w:tcW w:w="3543" w:type="dxa"/>
            <w:shd w:val="clear" w:color="auto" w:fill="auto"/>
            <w:noWrap/>
            <w:vAlign w:val="center"/>
          </w:tcPr>
          <w:p w:rsidR="00C4202B" w:rsidRPr="00A22571" w:rsidRDefault="00C4202B" w:rsidP="00C4202B">
            <w:pPr>
              <w:pStyle w:val="afffff9"/>
              <w:tabs>
                <w:tab w:val="clear" w:pos="709"/>
              </w:tabs>
              <w:rPr>
                <w:rFonts w:ascii="Arial" w:hAnsi="Arial" w:cs="Arial"/>
                <w:lang w:val="en-US"/>
              </w:rPr>
            </w:pPr>
            <w:r w:rsidRPr="00A22571">
              <w:rPr>
                <w:rFonts w:ascii="Arial" w:hAnsi="Arial" w:cs="Arial"/>
                <w:lang w:val="en-US"/>
              </w:rPr>
              <w:t xml:space="preserve">HD SAS  146GB 15K HOT PLUG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2</w:t>
            </w:r>
          </w:p>
        </w:tc>
      </w:tr>
      <w:tr w:rsidR="00C4202B" w:rsidRPr="00026102" w:rsidTr="00C4202B">
        <w:trPr>
          <w:trHeight w:val="9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9</w:t>
            </w:r>
            <w:r w:rsidR="00C4202B" w:rsidRPr="00A22571">
              <w:rPr>
                <w:rFonts w:cs="Arial"/>
                <w:sz w:val="24"/>
                <w:szCs w:val="24"/>
              </w:rPr>
              <w:t>.6</w:t>
            </w:r>
          </w:p>
        </w:tc>
        <w:tc>
          <w:tcPr>
            <w:tcW w:w="2694" w:type="dxa"/>
            <w:shd w:val="clear" w:color="auto" w:fill="auto"/>
            <w:noWrap/>
          </w:tcPr>
          <w:p w:rsidR="00C4202B" w:rsidRPr="00A22571" w:rsidRDefault="00C4202B" w:rsidP="00C4202B">
            <w:pPr>
              <w:ind w:firstLine="34"/>
              <w:rPr>
                <w:rFonts w:cs="Arial"/>
                <w:sz w:val="24"/>
                <w:szCs w:val="24"/>
                <w:lang w:val="en-US"/>
              </w:rPr>
            </w:pPr>
          </w:p>
        </w:tc>
        <w:tc>
          <w:tcPr>
            <w:tcW w:w="3543" w:type="dxa"/>
            <w:shd w:val="clear" w:color="auto" w:fill="auto"/>
            <w:noWrap/>
            <w:vAlign w:val="center"/>
          </w:tcPr>
          <w:p w:rsidR="00C4202B" w:rsidRPr="00A22571" w:rsidRDefault="00C4202B" w:rsidP="00C4202B">
            <w:pPr>
              <w:ind w:firstLine="0"/>
              <w:rPr>
                <w:rFonts w:cs="Arial"/>
                <w:sz w:val="24"/>
                <w:szCs w:val="24"/>
                <w:lang w:val="en-US"/>
              </w:rPr>
            </w:pPr>
            <w:r w:rsidRPr="00A22571">
              <w:rPr>
                <w:rFonts w:cs="Arial"/>
                <w:sz w:val="24"/>
                <w:szCs w:val="24"/>
                <w:lang w:val="en-US"/>
              </w:rPr>
              <w:t xml:space="preserve">PY FC </w:t>
            </w:r>
            <w:proofErr w:type="spellStart"/>
            <w:r w:rsidRPr="00A22571">
              <w:rPr>
                <w:rFonts w:cs="Arial"/>
                <w:sz w:val="24"/>
                <w:szCs w:val="24"/>
                <w:lang w:val="en-US"/>
              </w:rPr>
              <w:t>Mezz</w:t>
            </w:r>
            <w:proofErr w:type="spellEnd"/>
            <w:r w:rsidRPr="00A22571">
              <w:rPr>
                <w:rFonts w:cs="Arial"/>
                <w:sz w:val="24"/>
                <w:szCs w:val="24"/>
                <w:lang w:val="en-US"/>
              </w:rPr>
              <w:t xml:space="preserve"> Card 8Gb 2 Port (MC-FC82E)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lang w:val="en-US"/>
              </w:rPr>
            </w:pP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10</w:t>
            </w:r>
            <w:r w:rsidR="00C4202B" w:rsidRPr="00A22571">
              <w:rPr>
                <w:rFonts w:cs="Arial"/>
                <w:sz w:val="24"/>
                <w:szCs w:val="24"/>
              </w:rPr>
              <w:t>.</w:t>
            </w:r>
          </w:p>
        </w:tc>
        <w:tc>
          <w:tcPr>
            <w:tcW w:w="2694" w:type="dxa"/>
            <w:shd w:val="clear" w:color="auto" w:fill="auto"/>
            <w:noWrap/>
          </w:tcPr>
          <w:p w:rsidR="00C4202B" w:rsidRPr="00A22571" w:rsidRDefault="00C4202B" w:rsidP="00C4202B">
            <w:pPr>
              <w:ind w:firstLine="34"/>
              <w:rPr>
                <w:rFonts w:cs="Arial"/>
                <w:sz w:val="24"/>
                <w:szCs w:val="24"/>
              </w:rPr>
            </w:pPr>
            <w:r w:rsidRPr="00A22571">
              <w:rPr>
                <w:rFonts w:cs="Arial"/>
                <w:sz w:val="24"/>
                <w:szCs w:val="24"/>
              </w:rPr>
              <w:t xml:space="preserve">НЖМД для дискового массива </w:t>
            </w:r>
            <w:r w:rsidRPr="00A22571">
              <w:rPr>
                <w:rFonts w:cs="Arial"/>
                <w:sz w:val="24"/>
                <w:szCs w:val="24"/>
                <w:lang w:val="en-US"/>
              </w:rPr>
              <w:t>DX</w:t>
            </w:r>
            <w:r w:rsidRPr="00A22571">
              <w:rPr>
                <w:rFonts w:cs="Arial"/>
                <w:sz w:val="24"/>
                <w:szCs w:val="24"/>
              </w:rPr>
              <w:t xml:space="preserve">80 </w:t>
            </w:r>
            <w:r w:rsidRPr="00A22571">
              <w:rPr>
                <w:rFonts w:cs="Arial"/>
                <w:sz w:val="24"/>
                <w:szCs w:val="24"/>
                <w:lang w:val="en-US"/>
              </w:rPr>
              <w:t>S</w:t>
            </w:r>
            <w:r w:rsidRPr="00A22571">
              <w:rPr>
                <w:rFonts w:cs="Arial"/>
                <w:sz w:val="24"/>
                <w:szCs w:val="24"/>
              </w:rPr>
              <w:t xml:space="preserve">2: </w:t>
            </w:r>
          </w:p>
        </w:tc>
        <w:tc>
          <w:tcPr>
            <w:tcW w:w="3543" w:type="dxa"/>
            <w:shd w:val="clear" w:color="auto" w:fill="auto"/>
            <w:noWrap/>
          </w:tcPr>
          <w:p w:rsidR="00C4202B" w:rsidRPr="00A22571" w:rsidRDefault="00C4202B" w:rsidP="00C4202B">
            <w:pPr>
              <w:tabs>
                <w:tab w:val="left" w:pos="2805"/>
              </w:tabs>
              <w:ind w:firstLine="0"/>
              <w:rPr>
                <w:rFonts w:cs="Arial"/>
                <w:sz w:val="24"/>
                <w:szCs w:val="24"/>
                <w:lang w:val="en-US"/>
              </w:rPr>
            </w:pPr>
            <w:r w:rsidRPr="00A22571">
              <w:rPr>
                <w:rFonts w:cs="Arial"/>
                <w:sz w:val="24"/>
                <w:szCs w:val="24"/>
                <w:lang w:val="en-US"/>
              </w:rPr>
              <w:t xml:space="preserve">DX8090 S2 HD NLSAS 1TB 7.2 3.5 x1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2</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11</w:t>
            </w:r>
            <w:r w:rsidR="00C4202B" w:rsidRPr="00A22571">
              <w:rPr>
                <w:rFonts w:cs="Arial"/>
                <w:sz w:val="24"/>
                <w:szCs w:val="24"/>
              </w:rPr>
              <w:t>.</w:t>
            </w:r>
          </w:p>
        </w:tc>
        <w:tc>
          <w:tcPr>
            <w:tcW w:w="2694" w:type="dxa"/>
            <w:shd w:val="clear" w:color="auto" w:fill="auto"/>
            <w:noWrap/>
          </w:tcPr>
          <w:p w:rsidR="00C4202B" w:rsidRPr="00A22571" w:rsidRDefault="00C4202B" w:rsidP="00C4202B">
            <w:pPr>
              <w:pStyle w:val="afffff9"/>
              <w:ind w:firstLine="34"/>
              <w:rPr>
                <w:rFonts w:ascii="Arial" w:hAnsi="Arial" w:cs="Arial"/>
              </w:rPr>
            </w:pPr>
            <w:r w:rsidRPr="00A22571">
              <w:rPr>
                <w:rFonts w:ascii="Arial" w:hAnsi="Arial" w:cs="Arial"/>
              </w:rPr>
              <w:t>НЖМД</w:t>
            </w:r>
            <w:r w:rsidRPr="00A22571">
              <w:rPr>
                <w:rFonts w:ascii="Arial" w:hAnsi="Arial" w:cs="Arial"/>
                <w:lang w:val="en-US"/>
              </w:rPr>
              <w:t xml:space="preserve"> </w:t>
            </w:r>
            <w:r w:rsidRPr="00A22571">
              <w:rPr>
                <w:rFonts w:ascii="Arial" w:hAnsi="Arial" w:cs="Arial"/>
              </w:rPr>
              <w:t>для</w:t>
            </w:r>
            <w:r w:rsidRPr="00A22571">
              <w:rPr>
                <w:rFonts w:ascii="Arial" w:hAnsi="Arial" w:cs="Arial"/>
                <w:lang w:val="en-US"/>
              </w:rPr>
              <w:t xml:space="preserve">  BX920 S2:</w:t>
            </w:r>
          </w:p>
        </w:tc>
        <w:tc>
          <w:tcPr>
            <w:tcW w:w="3543" w:type="dxa"/>
            <w:shd w:val="clear" w:color="auto" w:fill="auto"/>
            <w:noWrap/>
          </w:tcPr>
          <w:p w:rsidR="00C4202B" w:rsidRPr="00A22571" w:rsidRDefault="00C4202B" w:rsidP="00C4202B">
            <w:pPr>
              <w:pStyle w:val="afffff9"/>
              <w:rPr>
                <w:rFonts w:ascii="Arial" w:hAnsi="Arial" w:cs="Arial"/>
                <w:lang w:val="en-US"/>
              </w:rPr>
            </w:pPr>
            <w:r w:rsidRPr="00A22571">
              <w:rPr>
                <w:rStyle w:val="afffffa"/>
                <w:rFonts w:cs="Arial"/>
                <w:b w:val="0"/>
                <w:lang w:val="en-US"/>
              </w:rPr>
              <w:t xml:space="preserve">HD SAS 6G 146GB 15K HOT PL 2.5 EP </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2</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1</w:t>
            </w:r>
            <w:r w:rsidR="00C4202B" w:rsidRPr="00A22571">
              <w:rPr>
                <w:rFonts w:cs="Arial"/>
                <w:sz w:val="24"/>
                <w:szCs w:val="24"/>
              </w:rPr>
              <w:t>2.</w:t>
            </w:r>
          </w:p>
        </w:tc>
        <w:tc>
          <w:tcPr>
            <w:tcW w:w="2694" w:type="dxa"/>
            <w:shd w:val="clear" w:color="auto" w:fill="auto"/>
            <w:noWrap/>
          </w:tcPr>
          <w:p w:rsidR="00C4202B" w:rsidRPr="00A22571" w:rsidRDefault="00C4202B" w:rsidP="00C4202B">
            <w:pPr>
              <w:ind w:firstLine="34"/>
              <w:rPr>
                <w:rFonts w:cs="Arial"/>
                <w:sz w:val="24"/>
                <w:szCs w:val="24"/>
              </w:rPr>
            </w:pPr>
            <w:proofErr w:type="gramStart"/>
            <w:r w:rsidRPr="00A22571">
              <w:rPr>
                <w:rFonts w:cs="Arial"/>
                <w:sz w:val="24"/>
                <w:szCs w:val="24"/>
              </w:rPr>
              <w:t>Блок питания для ша</w:t>
            </w:r>
            <w:r w:rsidRPr="00A22571">
              <w:rPr>
                <w:rFonts w:cs="Arial"/>
                <w:sz w:val="24"/>
                <w:szCs w:val="24"/>
              </w:rPr>
              <w:t>с</w:t>
            </w:r>
            <w:r w:rsidRPr="00A22571">
              <w:rPr>
                <w:rFonts w:cs="Arial"/>
                <w:sz w:val="24"/>
                <w:szCs w:val="24"/>
              </w:rPr>
              <w:t xml:space="preserve">си </w:t>
            </w:r>
            <w:r w:rsidRPr="00A22571">
              <w:rPr>
                <w:rFonts w:cs="Arial"/>
                <w:sz w:val="24"/>
                <w:szCs w:val="24"/>
                <w:lang w:val="en-US"/>
              </w:rPr>
              <w:t>BX</w:t>
            </w:r>
            <w:r w:rsidRPr="00A22571">
              <w:rPr>
                <w:rFonts w:cs="Arial"/>
                <w:sz w:val="24"/>
                <w:szCs w:val="24"/>
              </w:rPr>
              <w:t>900)</w:t>
            </w:r>
            <w:proofErr w:type="gramEnd"/>
          </w:p>
        </w:tc>
        <w:tc>
          <w:tcPr>
            <w:tcW w:w="3543" w:type="dxa"/>
            <w:shd w:val="clear" w:color="auto" w:fill="auto"/>
            <w:noWrap/>
          </w:tcPr>
          <w:p w:rsidR="00C4202B" w:rsidRPr="00A22571" w:rsidRDefault="00C4202B" w:rsidP="00C4202B">
            <w:pPr>
              <w:ind w:firstLine="0"/>
              <w:rPr>
                <w:rFonts w:cs="Arial"/>
                <w:sz w:val="24"/>
                <w:szCs w:val="24"/>
                <w:lang w:val="en-US"/>
              </w:rPr>
            </w:pPr>
            <w:r w:rsidRPr="00A22571">
              <w:rPr>
                <w:rFonts w:cs="Arial"/>
                <w:sz w:val="24"/>
                <w:szCs w:val="24"/>
                <w:lang w:val="en-US"/>
              </w:rPr>
              <w:t>PY BX900 Power Supply Unit 100-240V AC</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1</w:t>
            </w:r>
          </w:p>
        </w:tc>
      </w:tr>
      <w:tr w:rsidR="00C4202B" w:rsidRPr="00026102" w:rsidTr="00C4202B">
        <w:trPr>
          <w:trHeight w:val="300"/>
        </w:trPr>
        <w:tc>
          <w:tcPr>
            <w:tcW w:w="992" w:type="dxa"/>
            <w:shd w:val="clear" w:color="auto" w:fill="auto"/>
            <w:noWrap/>
          </w:tcPr>
          <w:p w:rsidR="00C4202B" w:rsidRPr="00A22571" w:rsidRDefault="002E2027" w:rsidP="002E2027">
            <w:pPr>
              <w:ind w:firstLine="0"/>
              <w:jc w:val="center"/>
              <w:rPr>
                <w:rFonts w:cs="Arial"/>
                <w:sz w:val="24"/>
                <w:szCs w:val="24"/>
              </w:rPr>
            </w:pPr>
            <w:r w:rsidRPr="00A22571">
              <w:rPr>
                <w:rFonts w:cs="Arial"/>
                <w:sz w:val="24"/>
                <w:szCs w:val="24"/>
                <w:lang w:val="en-US"/>
              </w:rPr>
              <w:t>13</w:t>
            </w:r>
            <w:r w:rsidR="00C4202B" w:rsidRPr="00A22571">
              <w:rPr>
                <w:rFonts w:cs="Arial"/>
                <w:sz w:val="24"/>
                <w:szCs w:val="24"/>
              </w:rPr>
              <w:t>.</w:t>
            </w:r>
          </w:p>
        </w:tc>
        <w:tc>
          <w:tcPr>
            <w:tcW w:w="2694" w:type="dxa"/>
            <w:shd w:val="clear" w:color="auto" w:fill="auto"/>
            <w:noWrap/>
          </w:tcPr>
          <w:p w:rsidR="00C4202B" w:rsidRPr="00A22571" w:rsidRDefault="00C4202B" w:rsidP="00C4202B">
            <w:pPr>
              <w:pStyle w:val="afffff9"/>
              <w:ind w:firstLine="34"/>
              <w:rPr>
                <w:rFonts w:ascii="Arial" w:hAnsi="Arial" w:cs="Arial"/>
              </w:rPr>
            </w:pPr>
            <w:r w:rsidRPr="00A22571">
              <w:rPr>
                <w:rFonts w:ascii="Arial" w:hAnsi="Arial" w:cs="Arial"/>
              </w:rPr>
              <w:t>Блок питания для дискового массива:</w:t>
            </w:r>
          </w:p>
          <w:p w:rsidR="00C4202B" w:rsidRPr="00A22571" w:rsidRDefault="00C4202B" w:rsidP="00C4202B">
            <w:pPr>
              <w:ind w:firstLine="34"/>
              <w:rPr>
                <w:rFonts w:cs="Arial"/>
                <w:sz w:val="24"/>
                <w:szCs w:val="24"/>
              </w:rPr>
            </w:pPr>
          </w:p>
        </w:tc>
        <w:tc>
          <w:tcPr>
            <w:tcW w:w="3543" w:type="dxa"/>
            <w:shd w:val="clear" w:color="auto" w:fill="auto"/>
            <w:noWrap/>
          </w:tcPr>
          <w:p w:rsidR="00C4202B" w:rsidRPr="00A22571" w:rsidRDefault="00C4202B" w:rsidP="00C4202B">
            <w:pPr>
              <w:ind w:firstLine="0"/>
              <w:rPr>
                <w:rFonts w:cs="Arial"/>
                <w:sz w:val="24"/>
                <w:szCs w:val="24"/>
                <w:lang w:val="en-US"/>
              </w:rPr>
            </w:pPr>
            <w:r w:rsidRPr="00A22571">
              <w:rPr>
                <w:rFonts w:cs="Arial"/>
                <w:sz w:val="24"/>
                <w:szCs w:val="24"/>
                <w:lang w:val="en-US"/>
              </w:rPr>
              <w:t>DX80/90 S2 POWER SUPPLY UNIT (</w:t>
            </w:r>
            <w:proofErr w:type="spellStart"/>
            <w:r w:rsidRPr="00A22571">
              <w:rPr>
                <w:rFonts w:cs="Arial"/>
                <w:sz w:val="24"/>
                <w:szCs w:val="24"/>
              </w:rPr>
              <w:t>арт</w:t>
            </w:r>
            <w:proofErr w:type="spellEnd"/>
            <w:r w:rsidRPr="00A22571">
              <w:rPr>
                <w:rFonts w:cs="Arial"/>
                <w:sz w:val="24"/>
                <w:szCs w:val="24"/>
                <w:lang w:val="en-US"/>
              </w:rPr>
              <w:t>. FUJ:CA07336-C141)</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1</w:t>
            </w:r>
          </w:p>
        </w:tc>
      </w:tr>
      <w:tr w:rsidR="00C4202B" w:rsidRPr="00026102" w:rsidTr="00C4202B">
        <w:trPr>
          <w:trHeight w:val="300"/>
        </w:trPr>
        <w:tc>
          <w:tcPr>
            <w:tcW w:w="992" w:type="dxa"/>
            <w:shd w:val="clear" w:color="auto" w:fill="auto"/>
            <w:noWrap/>
          </w:tcPr>
          <w:p w:rsidR="00C4202B" w:rsidRPr="00A22571" w:rsidRDefault="002E2027" w:rsidP="00C4202B">
            <w:pPr>
              <w:ind w:firstLine="0"/>
              <w:jc w:val="center"/>
              <w:rPr>
                <w:rFonts w:cs="Arial"/>
                <w:sz w:val="24"/>
                <w:szCs w:val="24"/>
              </w:rPr>
            </w:pPr>
            <w:r w:rsidRPr="00A22571">
              <w:rPr>
                <w:rFonts w:cs="Arial"/>
                <w:sz w:val="24"/>
                <w:szCs w:val="24"/>
                <w:lang w:val="en-US"/>
              </w:rPr>
              <w:t>14</w:t>
            </w:r>
            <w:r w:rsidR="00C4202B" w:rsidRPr="00A22571">
              <w:rPr>
                <w:rFonts w:cs="Arial"/>
                <w:sz w:val="24"/>
                <w:szCs w:val="24"/>
              </w:rPr>
              <w:t>.</w:t>
            </w:r>
          </w:p>
        </w:tc>
        <w:tc>
          <w:tcPr>
            <w:tcW w:w="2694" w:type="dxa"/>
            <w:shd w:val="clear" w:color="auto" w:fill="auto"/>
            <w:noWrap/>
          </w:tcPr>
          <w:p w:rsidR="00C4202B" w:rsidRPr="00A22571" w:rsidRDefault="00C4202B" w:rsidP="00C4202B">
            <w:pPr>
              <w:ind w:firstLine="34"/>
              <w:rPr>
                <w:rFonts w:cs="Arial"/>
                <w:sz w:val="24"/>
                <w:szCs w:val="24"/>
              </w:rPr>
            </w:pPr>
            <w:r w:rsidRPr="00A22571">
              <w:rPr>
                <w:rFonts w:cs="Arial"/>
                <w:sz w:val="24"/>
                <w:szCs w:val="24"/>
              </w:rPr>
              <w:t>Видеокарта для техн</w:t>
            </w:r>
            <w:r w:rsidRPr="00A22571">
              <w:rPr>
                <w:rFonts w:cs="Arial"/>
                <w:sz w:val="24"/>
                <w:szCs w:val="24"/>
              </w:rPr>
              <w:t>о</w:t>
            </w:r>
            <w:r w:rsidRPr="00A22571">
              <w:rPr>
                <w:rFonts w:cs="Arial"/>
                <w:sz w:val="24"/>
                <w:szCs w:val="24"/>
              </w:rPr>
              <w:t>логического АРМ ди</w:t>
            </w:r>
            <w:r w:rsidRPr="00A22571">
              <w:rPr>
                <w:rFonts w:cs="Arial"/>
                <w:sz w:val="24"/>
                <w:szCs w:val="24"/>
              </w:rPr>
              <w:t>с</w:t>
            </w:r>
            <w:r w:rsidRPr="00A22571">
              <w:rPr>
                <w:rFonts w:cs="Arial"/>
                <w:sz w:val="24"/>
                <w:szCs w:val="24"/>
              </w:rPr>
              <w:t>петчера</w:t>
            </w:r>
          </w:p>
        </w:tc>
        <w:tc>
          <w:tcPr>
            <w:tcW w:w="3543" w:type="dxa"/>
            <w:shd w:val="clear" w:color="auto" w:fill="auto"/>
            <w:noWrap/>
          </w:tcPr>
          <w:p w:rsidR="00C4202B" w:rsidRPr="00A22571" w:rsidRDefault="00C4202B" w:rsidP="00C4202B">
            <w:pPr>
              <w:ind w:firstLine="0"/>
              <w:rPr>
                <w:rFonts w:cs="Arial"/>
                <w:sz w:val="24"/>
                <w:szCs w:val="24"/>
                <w:lang w:val="en-US"/>
              </w:rPr>
            </w:pPr>
            <w:proofErr w:type="spellStart"/>
            <w:r w:rsidRPr="00A22571">
              <w:rPr>
                <w:rFonts w:cs="Arial"/>
                <w:sz w:val="24"/>
                <w:szCs w:val="24"/>
                <w:lang w:val="en-US"/>
              </w:rPr>
              <w:t>Matrox</w:t>
            </w:r>
            <w:proofErr w:type="spellEnd"/>
            <w:r w:rsidRPr="00A22571">
              <w:rPr>
                <w:rFonts w:cs="Arial"/>
                <w:sz w:val="24"/>
                <w:szCs w:val="24"/>
                <w:lang w:val="en-US"/>
              </w:rPr>
              <w:t xml:space="preserve"> M9140 LP, PCI-Ex16, 512Mb DDR2, Conn KX-20, Adapters KX-20 to DVI, LP bracket, Ret</w:t>
            </w:r>
          </w:p>
        </w:tc>
        <w:tc>
          <w:tcPr>
            <w:tcW w:w="1276" w:type="dxa"/>
            <w:shd w:val="clear" w:color="auto" w:fill="auto"/>
          </w:tcPr>
          <w:p w:rsidR="00C4202B" w:rsidRPr="00A22571" w:rsidRDefault="00C4202B" w:rsidP="00C4202B">
            <w:pPr>
              <w:ind w:firstLine="0"/>
              <w:jc w:val="center"/>
              <w:rPr>
                <w:sz w:val="24"/>
                <w:szCs w:val="24"/>
              </w:rPr>
            </w:pPr>
            <w:r w:rsidRPr="00A22571">
              <w:rPr>
                <w:rFonts w:cs="Arial"/>
                <w:sz w:val="24"/>
                <w:szCs w:val="24"/>
              </w:rPr>
              <w:t>шт.</w:t>
            </w:r>
          </w:p>
        </w:tc>
        <w:tc>
          <w:tcPr>
            <w:tcW w:w="1417" w:type="dxa"/>
            <w:shd w:val="clear" w:color="auto" w:fill="auto"/>
          </w:tcPr>
          <w:p w:rsidR="00C4202B" w:rsidRPr="00A22571" w:rsidRDefault="00C4202B" w:rsidP="00C4202B">
            <w:pPr>
              <w:rPr>
                <w:sz w:val="24"/>
                <w:szCs w:val="24"/>
              </w:rPr>
            </w:pPr>
            <w:r w:rsidRPr="00A22571">
              <w:rPr>
                <w:sz w:val="24"/>
                <w:szCs w:val="24"/>
              </w:rPr>
              <w:t>1</w:t>
            </w:r>
          </w:p>
        </w:tc>
      </w:tr>
      <w:tr w:rsidR="00A22571" w:rsidRPr="00026102" w:rsidTr="00C4202B">
        <w:trPr>
          <w:trHeight w:val="300"/>
        </w:trPr>
        <w:tc>
          <w:tcPr>
            <w:tcW w:w="992" w:type="dxa"/>
            <w:shd w:val="clear" w:color="auto" w:fill="auto"/>
            <w:noWrap/>
          </w:tcPr>
          <w:p w:rsidR="00A22571" w:rsidRPr="00A22571" w:rsidRDefault="00A22571" w:rsidP="00C4202B">
            <w:pPr>
              <w:ind w:firstLine="0"/>
              <w:jc w:val="center"/>
              <w:rPr>
                <w:rFonts w:cs="Arial"/>
                <w:sz w:val="24"/>
                <w:szCs w:val="24"/>
                <w:lang w:val="en-US"/>
              </w:rPr>
            </w:pPr>
            <w:r w:rsidRPr="00A22571">
              <w:rPr>
                <w:rFonts w:cs="Arial"/>
                <w:sz w:val="24"/>
                <w:szCs w:val="24"/>
              </w:rPr>
              <w:t>15</w:t>
            </w:r>
          </w:p>
        </w:tc>
        <w:tc>
          <w:tcPr>
            <w:tcW w:w="2694" w:type="dxa"/>
            <w:shd w:val="clear" w:color="auto" w:fill="auto"/>
            <w:noWrap/>
          </w:tcPr>
          <w:p w:rsidR="00A22571" w:rsidRPr="00A22571" w:rsidRDefault="00A22571" w:rsidP="00C4202B">
            <w:pPr>
              <w:ind w:firstLine="34"/>
              <w:rPr>
                <w:rFonts w:cs="Arial"/>
                <w:sz w:val="24"/>
                <w:szCs w:val="24"/>
              </w:rPr>
            </w:pPr>
            <w:r w:rsidRPr="00A22571">
              <w:rPr>
                <w:rFonts w:cs="Arial"/>
                <w:sz w:val="24"/>
                <w:szCs w:val="24"/>
              </w:rPr>
              <w:t xml:space="preserve">Диспетчерский щит (мнемосхема) </w:t>
            </w:r>
            <w:proofErr w:type="spellStart"/>
            <w:r w:rsidRPr="00A22571">
              <w:rPr>
                <w:rFonts w:cs="Arial"/>
                <w:sz w:val="24"/>
                <w:szCs w:val="24"/>
              </w:rPr>
              <w:t>Раме</w:t>
            </w:r>
            <w:r w:rsidRPr="00A22571">
              <w:rPr>
                <w:rFonts w:cs="Arial"/>
                <w:sz w:val="24"/>
                <w:szCs w:val="24"/>
              </w:rPr>
              <w:t>ш</w:t>
            </w:r>
            <w:r w:rsidRPr="00A22571">
              <w:rPr>
                <w:rFonts w:cs="Arial"/>
                <w:sz w:val="24"/>
                <w:szCs w:val="24"/>
              </w:rPr>
              <w:t>ковского</w:t>
            </w:r>
            <w:proofErr w:type="spellEnd"/>
            <w:r w:rsidRPr="00A22571">
              <w:rPr>
                <w:rFonts w:cs="Arial"/>
                <w:sz w:val="24"/>
                <w:szCs w:val="24"/>
              </w:rPr>
              <w:t xml:space="preserve"> РЭС</w:t>
            </w:r>
          </w:p>
        </w:tc>
        <w:tc>
          <w:tcPr>
            <w:tcW w:w="3543" w:type="dxa"/>
            <w:shd w:val="clear" w:color="auto" w:fill="auto"/>
            <w:noWrap/>
          </w:tcPr>
          <w:p w:rsidR="00A22571" w:rsidRPr="00A22571" w:rsidRDefault="00A22571" w:rsidP="00C4202B">
            <w:pPr>
              <w:ind w:firstLine="0"/>
              <w:rPr>
                <w:rFonts w:cs="Arial"/>
                <w:sz w:val="24"/>
                <w:szCs w:val="24"/>
              </w:rPr>
            </w:pPr>
            <w:r w:rsidRPr="00A22571">
              <w:rPr>
                <w:rFonts w:cs="Arial"/>
                <w:sz w:val="24"/>
                <w:szCs w:val="24"/>
              </w:rPr>
              <w:t xml:space="preserve"> Тип – плёночный; размер щита общий: высота-2700мм, длина 4000мм, размер активной части: высота – 2400мм, длина – 3800мм. Система </w:t>
            </w:r>
            <w:proofErr w:type="spellStart"/>
            <w:r w:rsidRPr="00A22571">
              <w:rPr>
                <w:rFonts w:cs="Arial"/>
                <w:sz w:val="24"/>
                <w:szCs w:val="24"/>
              </w:rPr>
              <w:t>часофикации</w:t>
            </w:r>
            <w:proofErr w:type="spellEnd"/>
            <w:r w:rsidRPr="00A22571">
              <w:rPr>
                <w:rFonts w:cs="Arial"/>
                <w:sz w:val="24"/>
                <w:szCs w:val="24"/>
              </w:rPr>
              <w:t xml:space="preserve"> и освещения. Изготовить щит в соответствии с предоставле</w:t>
            </w:r>
            <w:r w:rsidRPr="00A22571">
              <w:rPr>
                <w:rFonts w:cs="Arial"/>
                <w:sz w:val="24"/>
                <w:szCs w:val="24"/>
              </w:rPr>
              <w:t>н</w:t>
            </w:r>
            <w:r w:rsidRPr="00A22571">
              <w:rPr>
                <w:rFonts w:cs="Arial"/>
                <w:sz w:val="24"/>
                <w:szCs w:val="24"/>
              </w:rPr>
              <w:t>ным Заказчиком техническим заданием.</w:t>
            </w:r>
          </w:p>
        </w:tc>
        <w:tc>
          <w:tcPr>
            <w:tcW w:w="1276" w:type="dxa"/>
            <w:shd w:val="clear" w:color="auto" w:fill="auto"/>
          </w:tcPr>
          <w:p w:rsidR="00A22571" w:rsidRPr="00A22571" w:rsidRDefault="00A22571" w:rsidP="00C4202B">
            <w:pPr>
              <w:ind w:firstLine="0"/>
              <w:jc w:val="center"/>
              <w:rPr>
                <w:rFonts w:cs="Arial"/>
                <w:sz w:val="24"/>
                <w:szCs w:val="24"/>
              </w:rPr>
            </w:pPr>
            <w:r w:rsidRPr="00A22571">
              <w:rPr>
                <w:rFonts w:cs="Arial"/>
                <w:sz w:val="24"/>
                <w:szCs w:val="24"/>
              </w:rPr>
              <w:t>шт.</w:t>
            </w:r>
          </w:p>
        </w:tc>
        <w:tc>
          <w:tcPr>
            <w:tcW w:w="1417" w:type="dxa"/>
            <w:shd w:val="clear" w:color="auto" w:fill="auto"/>
          </w:tcPr>
          <w:p w:rsidR="00A22571" w:rsidRPr="00A22571" w:rsidRDefault="00A22571" w:rsidP="00C4202B">
            <w:pPr>
              <w:rPr>
                <w:sz w:val="24"/>
                <w:szCs w:val="24"/>
              </w:rPr>
            </w:pPr>
            <w:r w:rsidRPr="00A22571">
              <w:rPr>
                <w:sz w:val="24"/>
                <w:szCs w:val="24"/>
              </w:rPr>
              <w:t>1</w:t>
            </w:r>
          </w:p>
        </w:tc>
      </w:tr>
    </w:tbl>
    <w:p w:rsidR="00C4202B" w:rsidRDefault="00C4202B" w:rsidP="00C4202B"/>
    <w:p w:rsidR="00B4518E" w:rsidRDefault="00B4518E" w:rsidP="00061873">
      <w:pPr>
        <w:spacing w:line="480" w:lineRule="auto"/>
        <w:jc w:val="center"/>
        <w:rPr>
          <w:b/>
          <w:sz w:val="22"/>
        </w:rPr>
      </w:pPr>
    </w:p>
    <w:p w:rsidR="00B4518E" w:rsidRDefault="00B4518E" w:rsidP="00061873">
      <w:pPr>
        <w:spacing w:line="480" w:lineRule="auto"/>
        <w:jc w:val="center"/>
        <w:rPr>
          <w:b/>
          <w:sz w:val="22"/>
        </w:rPr>
      </w:pPr>
    </w:p>
    <w:p w:rsidR="00B4518E" w:rsidRDefault="00B4518E" w:rsidP="00061873">
      <w:pPr>
        <w:spacing w:line="480" w:lineRule="auto"/>
        <w:jc w:val="center"/>
        <w:rPr>
          <w:b/>
          <w:sz w:val="22"/>
        </w:rPr>
      </w:pPr>
    </w:p>
    <w:p w:rsidR="00B4518E" w:rsidRDefault="00B4518E" w:rsidP="00061873">
      <w:pPr>
        <w:spacing w:line="480" w:lineRule="auto"/>
        <w:jc w:val="center"/>
        <w:rPr>
          <w:b/>
          <w:sz w:val="22"/>
        </w:rPr>
      </w:pPr>
    </w:p>
    <w:p w:rsidR="00C4202B" w:rsidRPr="00445C6C" w:rsidRDefault="00C4202B" w:rsidP="00061873">
      <w:pPr>
        <w:spacing w:line="480" w:lineRule="auto"/>
        <w:jc w:val="center"/>
        <w:rPr>
          <w:b/>
          <w:sz w:val="22"/>
        </w:rPr>
      </w:pPr>
    </w:p>
    <w:p w:rsidR="00061873" w:rsidRDefault="00061873" w:rsidP="00AA63EB">
      <w:pPr>
        <w:keepLines/>
        <w:suppressLineNumbers/>
        <w:tabs>
          <w:tab w:val="left" w:pos="142"/>
          <w:tab w:val="left" w:pos="284"/>
          <w:tab w:val="left" w:pos="567"/>
        </w:tabs>
        <w:spacing w:before="240" w:after="120"/>
        <w:jc w:val="center"/>
        <w:rPr>
          <w:sz w:val="24"/>
          <w:szCs w:val="24"/>
          <w:lang w:eastAsia="ja-JP"/>
        </w:rPr>
      </w:pPr>
    </w:p>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lastRenderedPageBreak/>
        <w:t>СОСТАВИЛ: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Дата</w:t>
            </w:r>
          </w:p>
        </w:tc>
      </w:tr>
      <w:tr w:rsidR="00415031" w:rsidRPr="00B24115" w:rsidTr="00B24115">
        <w:tc>
          <w:tcPr>
            <w:tcW w:w="2518" w:type="dxa"/>
            <w:shd w:val="clear" w:color="auto" w:fill="auto"/>
          </w:tcPr>
          <w:p w:rsidR="00415031" w:rsidRPr="00B24115" w:rsidRDefault="00415031" w:rsidP="00C4202B">
            <w:pPr>
              <w:keepLines/>
              <w:suppressLineNumbers/>
              <w:tabs>
                <w:tab w:val="left" w:pos="142"/>
                <w:tab w:val="left" w:pos="284"/>
                <w:tab w:val="left" w:pos="567"/>
              </w:tabs>
              <w:spacing w:before="240" w:after="120"/>
              <w:ind w:firstLine="0"/>
              <w:jc w:val="center"/>
              <w:rPr>
                <w:sz w:val="24"/>
              </w:rPr>
            </w:pPr>
            <w:r>
              <w:rPr>
                <w:sz w:val="24"/>
              </w:rPr>
              <w:t>Филиал ОАО «МРСК Центра»</w:t>
            </w:r>
          </w:p>
        </w:tc>
        <w:tc>
          <w:tcPr>
            <w:tcW w:w="2693" w:type="dxa"/>
            <w:shd w:val="clear" w:color="auto" w:fill="auto"/>
          </w:tcPr>
          <w:p w:rsidR="00415031" w:rsidRPr="00B24115" w:rsidRDefault="00C4202B" w:rsidP="00C4202B">
            <w:pPr>
              <w:keepLines/>
              <w:suppressLineNumbers/>
              <w:tabs>
                <w:tab w:val="left" w:pos="142"/>
                <w:tab w:val="left" w:pos="284"/>
                <w:tab w:val="left" w:pos="567"/>
              </w:tabs>
              <w:spacing w:before="240" w:after="120"/>
              <w:ind w:firstLine="0"/>
              <w:jc w:val="center"/>
              <w:rPr>
                <w:sz w:val="24"/>
              </w:rPr>
            </w:pPr>
            <w:r>
              <w:rPr>
                <w:sz w:val="24"/>
              </w:rPr>
              <w:t>Ведущий специалист</w:t>
            </w:r>
            <w:r w:rsidR="00415031">
              <w:rPr>
                <w:sz w:val="24"/>
              </w:rPr>
              <w:t xml:space="preserve"> СЗ по ИТ</w:t>
            </w:r>
            <w:r w:rsidR="00614448">
              <w:rPr>
                <w:sz w:val="24"/>
              </w:rPr>
              <w:t>Т</w:t>
            </w:r>
          </w:p>
        </w:tc>
        <w:tc>
          <w:tcPr>
            <w:tcW w:w="2268" w:type="dxa"/>
            <w:shd w:val="clear" w:color="auto" w:fill="auto"/>
          </w:tcPr>
          <w:p w:rsidR="00415031" w:rsidRPr="00B24115" w:rsidRDefault="0030548A" w:rsidP="00C4202B">
            <w:pPr>
              <w:keepLines/>
              <w:suppressLineNumbers/>
              <w:tabs>
                <w:tab w:val="left" w:pos="142"/>
                <w:tab w:val="left" w:pos="284"/>
                <w:tab w:val="left" w:pos="567"/>
              </w:tabs>
              <w:spacing w:before="240" w:after="120"/>
              <w:ind w:firstLine="9"/>
              <w:jc w:val="center"/>
              <w:rPr>
                <w:sz w:val="24"/>
              </w:rPr>
            </w:pPr>
            <w:r>
              <w:rPr>
                <w:sz w:val="24"/>
              </w:rPr>
              <w:t xml:space="preserve">Добуш </w:t>
            </w:r>
            <w:r w:rsidR="00415031">
              <w:rPr>
                <w:sz w:val="24"/>
              </w:rPr>
              <w:t>М.</w:t>
            </w:r>
            <w:r>
              <w:rPr>
                <w:sz w:val="24"/>
              </w:rPr>
              <w:t>И</w:t>
            </w:r>
            <w:r w:rsidR="00415031">
              <w:rPr>
                <w:sz w:val="24"/>
              </w:rPr>
              <w:t>.</w:t>
            </w: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r>
      <w:tr w:rsidR="00415031" w:rsidRPr="00B24115" w:rsidTr="00B24115">
        <w:tc>
          <w:tcPr>
            <w:tcW w:w="251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2693"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34"/>
              <w:rPr>
                <w:sz w:val="24"/>
              </w:rPr>
            </w:pPr>
          </w:p>
        </w:tc>
        <w:tc>
          <w:tcPr>
            <w:tcW w:w="226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r>
    </w:tbl>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t>СО</w:t>
      </w:r>
      <w:r>
        <w:rPr>
          <w:sz w:val="24"/>
        </w:rPr>
        <w:t>ГЛА</w:t>
      </w:r>
      <w:r w:rsidRPr="002D08DC">
        <w:rPr>
          <w:sz w:val="24"/>
        </w:rPr>
        <w:t>С</w:t>
      </w:r>
      <w:r>
        <w:rPr>
          <w:sz w:val="24"/>
        </w:rPr>
        <w:t>ОВАНО</w:t>
      </w:r>
      <w:r w:rsidRPr="002D08DC">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Дата</w:t>
            </w:r>
          </w:p>
        </w:tc>
      </w:tr>
      <w:tr w:rsidR="00B4518E" w:rsidRPr="00B24115" w:rsidTr="00B24115">
        <w:tc>
          <w:tcPr>
            <w:tcW w:w="2518" w:type="dxa"/>
            <w:shd w:val="clear" w:color="auto" w:fill="auto"/>
          </w:tcPr>
          <w:p w:rsidR="00B4518E" w:rsidRPr="00B24115" w:rsidRDefault="00B4518E" w:rsidP="00C4202B">
            <w:pPr>
              <w:keepLines/>
              <w:suppressLineNumbers/>
              <w:tabs>
                <w:tab w:val="left" w:pos="142"/>
                <w:tab w:val="left" w:pos="284"/>
                <w:tab w:val="left" w:pos="567"/>
              </w:tabs>
              <w:spacing w:before="240" w:after="120"/>
              <w:ind w:firstLine="0"/>
              <w:jc w:val="center"/>
              <w:rPr>
                <w:sz w:val="24"/>
              </w:rPr>
            </w:pPr>
            <w:r>
              <w:rPr>
                <w:sz w:val="24"/>
              </w:rPr>
              <w:t>Филиал ОАО «МРСК Центра»</w:t>
            </w:r>
          </w:p>
        </w:tc>
        <w:tc>
          <w:tcPr>
            <w:tcW w:w="2693" w:type="dxa"/>
            <w:shd w:val="clear" w:color="auto" w:fill="auto"/>
          </w:tcPr>
          <w:p w:rsidR="00B4518E" w:rsidRDefault="00B4518E" w:rsidP="00C4202B">
            <w:pPr>
              <w:keepLines/>
              <w:suppressLineNumbers/>
              <w:tabs>
                <w:tab w:val="left" w:pos="142"/>
                <w:tab w:val="left" w:pos="284"/>
                <w:tab w:val="left" w:pos="567"/>
              </w:tabs>
              <w:spacing w:before="240" w:after="120"/>
              <w:ind w:firstLine="0"/>
              <w:jc w:val="center"/>
              <w:rPr>
                <w:sz w:val="24"/>
              </w:rPr>
            </w:pPr>
            <w:r>
              <w:rPr>
                <w:sz w:val="24"/>
              </w:rPr>
              <w:t>Заместитель главного инженер</w:t>
            </w:r>
            <w:proofErr w:type="gramStart"/>
            <w:r>
              <w:rPr>
                <w:sz w:val="24"/>
              </w:rPr>
              <w:t>а-</w:t>
            </w:r>
            <w:proofErr w:type="gramEnd"/>
            <w:r>
              <w:rPr>
                <w:sz w:val="24"/>
              </w:rPr>
              <w:t xml:space="preserve"> начальник ЦУС</w:t>
            </w:r>
          </w:p>
        </w:tc>
        <w:tc>
          <w:tcPr>
            <w:tcW w:w="2268" w:type="dxa"/>
            <w:shd w:val="clear" w:color="auto" w:fill="auto"/>
          </w:tcPr>
          <w:p w:rsidR="00B4518E" w:rsidRDefault="0030548A" w:rsidP="00C4202B">
            <w:pPr>
              <w:keepLines/>
              <w:suppressLineNumbers/>
              <w:tabs>
                <w:tab w:val="left" w:pos="142"/>
                <w:tab w:val="left" w:pos="284"/>
                <w:tab w:val="left" w:pos="567"/>
              </w:tabs>
              <w:spacing w:before="240" w:after="120"/>
              <w:ind w:firstLine="0"/>
              <w:jc w:val="center"/>
              <w:rPr>
                <w:sz w:val="24"/>
              </w:rPr>
            </w:pPr>
            <w:proofErr w:type="spellStart"/>
            <w:r>
              <w:rPr>
                <w:sz w:val="24"/>
              </w:rPr>
              <w:t>Острик</w:t>
            </w:r>
            <w:proofErr w:type="spellEnd"/>
            <w:r w:rsidR="00B4518E">
              <w:rPr>
                <w:sz w:val="24"/>
              </w:rPr>
              <w:t xml:space="preserve"> </w:t>
            </w:r>
            <w:r>
              <w:rPr>
                <w:sz w:val="24"/>
              </w:rPr>
              <w:t>В</w:t>
            </w:r>
            <w:r w:rsidR="00B4518E">
              <w:rPr>
                <w:sz w:val="24"/>
              </w:rPr>
              <w:t>.В.</w:t>
            </w:r>
          </w:p>
        </w:tc>
        <w:tc>
          <w:tcPr>
            <w:tcW w:w="1418" w:type="dxa"/>
            <w:shd w:val="clear" w:color="auto" w:fill="auto"/>
          </w:tcPr>
          <w:p w:rsidR="00B4518E" w:rsidRPr="00B24115" w:rsidRDefault="00B4518E" w:rsidP="00B24115">
            <w:pPr>
              <w:keepLines/>
              <w:suppressLineNumbers/>
              <w:tabs>
                <w:tab w:val="left" w:pos="142"/>
                <w:tab w:val="left" w:pos="284"/>
                <w:tab w:val="left" w:pos="567"/>
              </w:tabs>
              <w:spacing w:before="240" w:after="120"/>
              <w:rPr>
                <w:sz w:val="24"/>
              </w:rPr>
            </w:pPr>
          </w:p>
        </w:tc>
        <w:tc>
          <w:tcPr>
            <w:tcW w:w="1559" w:type="dxa"/>
            <w:shd w:val="clear" w:color="auto" w:fill="auto"/>
          </w:tcPr>
          <w:p w:rsidR="00B4518E" w:rsidRPr="00B24115" w:rsidRDefault="00B4518E" w:rsidP="00B24115">
            <w:pPr>
              <w:keepLines/>
              <w:suppressLineNumbers/>
              <w:tabs>
                <w:tab w:val="left" w:pos="142"/>
                <w:tab w:val="left" w:pos="284"/>
                <w:tab w:val="left" w:pos="567"/>
              </w:tabs>
              <w:spacing w:before="240" w:after="120"/>
              <w:rPr>
                <w:sz w:val="24"/>
              </w:rPr>
            </w:pPr>
          </w:p>
        </w:tc>
      </w:tr>
    </w:tbl>
    <w:p w:rsidR="00900C3A" w:rsidRPr="002F59D8" w:rsidRDefault="00900C3A" w:rsidP="00AA63EB">
      <w:pPr>
        <w:ind w:firstLine="0"/>
        <w:jc w:val="left"/>
        <w:rPr>
          <w:sz w:val="24"/>
          <w:szCs w:val="24"/>
          <w:lang w:eastAsia="ja-JP"/>
        </w:rPr>
      </w:pPr>
    </w:p>
    <w:sectPr w:rsidR="00900C3A" w:rsidRPr="002F59D8" w:rsidSect="00116262">
      <w:headerReference w:type="even" r:id="rId8"/>
      <w:headerReference w:type="default" r:id="rId9"/>
      <w:pgSz w:w="12240" w:h="15840" w:code="1"/>
      <w:pgMar w:top="720" w:right="851" w:bottom="720"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4A3" w:rsidRDefault="000364A3">
      <w:r>
        <w:separator/>
      </w:r>
    </w:p>
  </w:endnote>
  <w:endnote w:type="continuationSeparator" w:id="0">
    <w:p w:rsidR="000364A3" w:rsidRDefault="00036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ヒラギノ角ゴ Pro W3">
    <w:altName w:val="Times New Roman"/>
    <w:charset w:val="00"/>
    <w:family w:val="roman"/>
    <w:pitch w:val="default"/>
    <w:sig w:usb0="00000000" w:usb1="00000000" w:usb2="00000000" w:usb3="00000000" w:csb0="00000000" w:csb1="00000000"/>
  </w:font>
  <w:font w:name="Franklin Gothic Demi">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4A3" w:rsidRDefault="000364A3">
      <w:r>
        <w:separator/>
      </w:r>
    </w:p>
  </w:footnote>
  <w:footnote w:type="continuationSeparator" w:id="0">
    <w:p w:rsidR="000364A3" w:rsidRDefault="00036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B" w:rsidRDefault="006447CB">
    <w:pPr>
      <w:pStyle w:val="a7"/>
      <w:framePr w:wrap="around" w:vAnchor="text" w:hAnchor="margin" w:xAlign="center" w:y="1"/>
      <w:rPr>
        <w:rStyle w:val="a9"/>
      </w:rPr>
    </w:pPr>
    <w:r>
      <w:rPr>
        <w:rStyle w:val="a9"/>
      </w:rPr>
      <w:fldChar w:fldCharType="begin"/>
    </w:r>
    <w:r w:rsidR="00C4202B">
      <w:rPr>
        <w:rStyle w:val="a9"/>
      </w:rPr>
      <w:instrText xml:space="preserve">PAGE  </w:instrText>
    </w:r>
    <w:r>
      <w:rPr>
        <w:rStyle w:val="a9"/>
      </w:rPr>
      <w:fldChar w:fldCharType="end"/>
    </w:r>
  </w:p>
  <w:p w:rsidR="00C4202B" w:rsidRDefault="00C4202B">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02B" w:rsidRDefault="006447CB">
    <w:pPr>
      <w:pStyle w:val="a7"/>
      <w:jc w:val="center"/>
    </w:pPr>
    <w:r>
      <w:fldChar w:fldCharType="begin"/>
    </w:r>
    <w:r w:rsidR="000060E2">
      <w:instrText>PAGE   \* MERGEFORMAT</w:instrText>
    </w:r>
    <w:r>
      <w:fldChar w:fldCharType="separate"/>
    </w:r>
    <w:r w:rsidR="00A10851">
      <w:rPr>
        <w:noProof/>
      </w:rPr>
      <w:t>13</w:t>
    </w:r>
    <w:r>
      <w:rPr>
        <w:noProof/>
      </w:rPr>
      <w:fldChar w:fldCharType="end"/>
    </w:r>
  </w:p>
  <w:p w:rsidR="00C4202B" w:rsidRDefault="00C4202B">
    <w:pPr>
      <w:pStyle w:val="a7"/>
      <w:ind w:right="360"/>
      <w:rPr>
        <w:sz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0000006"/>
    <w:multiLevelType w:val="multilevel"/>
    <w:tmpl w:val="00000006"/>
    <w:name w:val="WW8Num5"/>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000000E"/>
    <w:multiLevelType w:val="multilevel"/>
    <w:tmpl w:val="0000000E"/>
    <w:name w:val="WW8Num17"/>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005436C2"/>
    <w:multiLevelType w:val="hybridMultilevel"/>
    <w:tmpl w:val="FEAEED94"/>
    <w:lvl w:ilvl="0" w:tplc="540A8C2C">
      <w:start w:val="1"/>
      <w:numFmt w:val="decimal"/>
      <w:lvlText w:val="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0880981"/>
    <w:multiLevelType w:val="hybridMultilevel"/>
    <w:tmpl w:val="E0D27BFE"/>
    <w:lvl w:ilvl="0" w:tplc="03563454">
      <w:start w:val="1"/>
      <w:numFmt w:val="bullet"/>
      <w:lvlText w:val=""/>
      <w:lvlJc w:val="left"/>
      <w:pPr>
        <w:ind w:left="1766" w:hanging="360"/>
      </w:pPr>
      <w:rPr>
        <w:rFonts w:ascii="Symbol" w:hAnsi="Symbol" w:hint="default"/>
      </w:rPr>
    </w:lvl>
    <w:lvl w:ilvl="1" w:tplc="04190003" w:tentative="1">
      <w:start w:val="1"/>
      <w:numFmt w:val="bullet"/>
      <w:lvlText w:val="o"/>
      <w:lvlJc w:val="left"/>
      <w:pPr>
        <w:ind w:left="2486" w:hanging="360"/>
      </w:pPr>
      <w:rPr>
        <w:rFonts w:ascii="Courier New" w:hAnsi="Courier New" w:cs="Courier New" w:hint="default"/>
      </w:rPr>
    </w:lvl>
    <w:lvl w:ilvl="2" w:tplc="04190005" w:tentative="1">
      <w:start w:val="1"/>
      <w:numFmt w:val="bullet"/>
      <w:lvlText w:val=""/>
      <w:lvlJc w:val="left"/>
      <w:pPr>
        <w:ind w:left="3206" w:hanging="360"/>
      </w:pPr>
      <w:rPr>
        <w:rFonts w:ascii="Wingdings" w:hAnsi="Wingdings" w:hint="default"/>
      </w:rPr>
    </w:lvl>
    <w:lvl w:ilvl="3" w:tplc="04190001" w:tentative="1">
      <w:start w:val="1"/>
      <w:numFmt w:val="bullet"/>
      <w:lvlText w:val=""/>
      <w:lvlJc w:val="left"/>
      <w:pPr>
        <w:ind w:left="3926" w:hanging="360"/>
      </w:pPr>
      <w:rPr>
        <w:rFonts w:ascii="Symbol" w:hAnsi="Symbol" w:hint="default"/>
      </w:rPr>
    </w:lvl>
    <w:lvl w:ilvl="4" w:tplc="04190003" w:tentative="1">
      <w:start w:val="1"/>
      <w:numFmt w:val="bullet"/>
      <w:lvlText w:val="o"/>
      <w:lvlJc w:val="left"/>
      <w:pPr>
        <w:ind w:left="4646" w:hanging="360"/>
      </w:pPr>
      <w:rPr>
        <w:rFonts w:ascii="Courier New" w:hAnsi="Courier New" w:cs="Courier New" w:hint="default"/>
      </w:rPr>
    </w:lvl>
    <w:lvl w:ilvl="5" w:tplc="04190005" w:tentative="1">
      <w:start w:val="1"/>
      <w:numFmt w:val="bullet"/>
      <w:lvlText w:val=""/>
      <w:lvlJc w:val="left"/>
      <w:pPr>
        <w:ind w:left="5366" w:hanging="360"/>
      </w:pPr>
      <w:rPr>
        <w:rFonts w:ascii="Wingdings" w:hAnsi="Wingdings" w:hint="default"/>
      </w:rPr>
    </w:lvl>
    <w:lvl w:ilvl="6" w:tplc="04190001" w:tentative="1">
      <w:start w:val="1"/>
      <w:numFmt w:val="bullet"/>
      <w:lvlText w:val=""/>
      <w:lvlJc w:val="left"/>
      <w:pPr>
        <w:ind w:left="6086" w:hanging="360"/>
      </w:pPr>
      <w:rPr>
        <w:rFonts w:ascii="Symbol" w:hAnsi="Symbol" w:hint="default"/>
      </w:rPr>
    </w:lvl>
    <w:lvl w:ilvl="7" w:tplc="04190003" w:tentative="1">
      <w:start w:val="1"/>
      <w:numFmt w:val="bullet"/>
      <w:lvlText w:val="o"/>
      <w:lvlJc w:val="left"/>
      <w:pPr>
        <w:ind w:left="6806" w:hanging="360"/>
      </w:pPr>
      <w:rPr>
        <w:rFonts w:ascii="Courier New" w:hAnsi="Courier New" w:cs="Courier New" w:hint="default"/>
      </w:rPr>
    </w:lvl>
    <w:lvl w:ilvl="8" w:tplc="04190005" w:tentative="1">
      <w:start w:val="1"/>
      <w:numFmt w:val="bullet"/>
      <w:lvlText w:val=""/>
      <w:lvlJc w:val="left"/>
      <w:pPr>
        <w:ind w:left="7526" w:hanging="360"/>
      </w:pPr>
      <w:rPr>
        <w:rFonts w:ascii="Wingdings" w:hAnsi="Wingdings" w:hint="default"/>
      </w:rPr>
    </w:lvl>
  </w:abstractNum>
  <w:abstractNum w:abstractNumId="10">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11">
    <w:nsid w:val="01820C95"/>
    <w:multiLevelType w:val="hybridMultilevel"/>
    <w:tmpl w:val="CDB07480"/>
    <w:lvl w:ilvl="0" w:tplc="3F3EA60E">
      <w:start w:val="1"/>
      <w:numFmt w:val="decimal"/>
      <w:lvlText w:val="6.%1."/>
      <w:lvlJc w:val="left"/>
      <w:pPr>
        <w:ind w:left="1211" w:hanging="360"/>
      </w:pPr>
      <w:rPr>
        <w:rFonts w:hint="default"/>
        <w:i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3">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nsid w:val="0EB73C18"/>
    <w:multiLevelType w:val="hybridMultilevel"/>
    <w:tmpl w:val="5CE07C6A"/>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44E2277"/>
    <w:multiLevelType w:val="hybridMultilevel"/>
    <w:tmpl w:val="D5663036"/>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7">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8">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9">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9AD523D"/>
    <w:multiLevelType w:val="hybridMultilevel"/>
    <w:tmpl w:val="60040C7C"/>
    <w:lvl w:ilvl="0" w:tplc="598CB5C2">
      <w:start w:val="1"/>
      <w:numFmt w:val="decimal"/>
      <w:lvlText w:val="1.%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8D76B5"/>
    <w:multiLevelType w:val="hybridMultilevel"/>
    <w:tmpl w:val="A848458A"/>
    <w:lvl w:ilvl="0" w:tplc="30546B90">
      <w:start w:val="1"/>
      <w:numFmt w:val="decimal"/>
      <w:lvlText w:val="%1."/>
      <w:lvlJc w:val="left"/>
      <w:pPr>
        <w:tabs>
          <w:tab w:val="num" w:pos="2155"/>
        </w:tabs>
        <w:ind w:left="2155" w:hanging="1020"/>
      </w:pPr>
      <w:rPr>
        <w:rFonts w:hint="default"/>
      </w:rPr>
    </w:lvl>
    <w:lvl w:ilvl="1" w:tplc="0C1C084E">
      <w:start w:val="1"/>
      <w:numFmt w:val="decimal"/>
      <w:lvlText w:val="%2."/>
      <w:lvlJc w:val="left"/>
      <w:pPr>
        <w:tabs>
          <w:tab w:val="num" w:pos="1315"/>
        </w:tabs>
        <w:ind w:left="1315" w:hanging="360"/>
      </w:pPr>
      <w:rPr>
        <w:rFonts w:hint="default"/>
      </w:rPr>
    </w:lvl>
    <w:lvl w:ilvl="2" w:tplc="DE70F43C">
      <w:numFmt w:val="none"/>
      <w:lvlText w:val=""/>
      <w:lvlJc w:val="left"/>
      <w:pPr>
        <w:tabs>
          <w:tab w:val="num" w:pos="775"/>
        </w:tabs>
      </w:pPr>
    </w:lvl>
    <w:lvl w:ilvl="3" w:tplc="406614C4">
      <w:numFmt w:val="none"/>
      <w:lvlText w:val=""/>
      <w:lvlJc w:val="left"/>
      <w:pPr>
        <w:tabs>
          <w:tab w:val="num" w:pos="775"/>
        </w:tabs>
      </w:pPr>
    </w:lvl>
    <w:lvl w:ilvl="4" w:tplc="14AEA5E4">
      <w:numFmt w:val="none"/>
      <w:lvlText w:val=""/>
      <w:lvlJc w:val="left"/>
      <w:pPr>
        <w:tabs>
          <w:tab w:val="num" w:pos="775"/>
        </w:tabs>
      </w:pPr>
    </w:lvl>
    <w:lvl w:ilvl="5" w:tplc="CE3EA9DC">
      <w:numFmt w:val="none"/>
      <w:lvlText w:val=""/>
      <w:lvlJc w:val="left"/>
      <w:pPr>
        <w:tabs>
          <w:tab w:val="num" w:pos="775"/>
        </w:tabs>
      </w:pPr>
    </w:lvl>
    <w:lvl w:ilvl="6" w:tplc="0C149BC4">
      <w:numFmt w:val="none"/>
      <w:lvlText w:val=""/>
      <w:lvlJc w:val="left"/>
      <w:pPr>
        <w:tabs>
          <w:tab w:val="num" w:pos="775"/>
        </w:tabs>
      </w:pPr>
    </w:lvl>
    <w:lvl w:ilvl="7" w:tplc="1A801758">
      <w:numFmt w:val="none"/>
      <w:lvlText w:val=""/>
      <w:lvlJc w:val="left"/>
      <w:pPr>
        <w:tabs>
          <w:tab w:val="num" w:pos="775"/>
        </w:tabs>
      </w:pPr>
    </w:lvl>
    <w:lvl w:ilvl="8" w:tplc="D83AC07E">
      <w:numFmt w:val="none"/>
      <w:lvlText w:val=""/>
      <w:lvlJc w:val="left"/>
      <w:pPr>
        <w:tabs>
          <w:tab w:val="num" w:pos="775"/>
        </w:tabs>
      </w:pPr>
    </w:lvl>
  </w:abstractNum>
  <w:abstractNum w:abstractNumId="22">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2"/>
      <w:lvlText w:val="%1.%2.%3"/>
      <w:lvlJc w:val="left"/>
      <w:pPr>
        <w:tabs>
          <w:tab w:val="num" w:pos="720"/>
        </w:tabs>
        <w:ind w:left="720" w:hanging="720"/>
      </w:pPr>
    </w:lvl>
    <w:lvl w:ilvl="3">
      <w:start w:val="1"/>
      <w:numFmt w:val="decimal"/>
      <w:pStyle w:val="41"/>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3">
    <w:nsid w:val="51C950DD"/>
    <w:multiLevelType w:val="multilevel"/>
    <w:tmpl w:val="1DF81F0E"/>
    <w:lvl w:ilvl="0">
      <w:start w:val="1"/>
      <w:numFmt w:val="bullet"/>
      <w:pStyle w:val="10"/>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24">
    <w:nsid w:val="51E86702"/>
    <w:multiLevelType w:val="hybridMultilevel"/>
    <w:tmpl w:val="2A4ACCBA"/>
    <w:lvl w:ilvl="0" w:tplc="40962390">
      <w:start w:val="1"/>
      <w:numFmt w:val="decimal"/>
      <w:lvlText w:val="7.%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D12F7"/>
    <w:multiLevelType w:val="hybridMultilevel"/>
    <w:tmpl w:val="754AFC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27">
    <w:nsid w:val="6EA451C3"/>
    <w:multiLevelType w:val="hybridMultilevel"/>
    <w:tmpl w:val="E21E326E"/>
    <w:lvl w:ilvl="0" w:tplc="261C6096">
      <w:start w:val="1"/>
      <w:numFmt w:val="decimal"/>
      <w:lvlText w:val="5.%1."/>
      <w:lvlJc w:val="left"/>
      <w:pPr>
        <w:ind w:left="1211" w:hanging="360"/>
      </w:pPr>
      <w:rPr>
        <w:rFonts w:hint="default"/>
        <w:i w:val="0"/>
      </w:rPr>
    </w:lvl>
    <w:lvl w:ilvl="1" w:tplc="ED8E28E8">
      <w:start w:val="1"/>
      <w:numFmt w:val="lowerLetter"/>
      <w:lvlText w:val="%2."/>
      <w:lvlJc w:val="left"/>
      <w:pPr>
        <w:ind w:left="1931" w:hanging="360"/>
      </w:pPr>
    </w:lvl>
    <w:lvl w:ilvl="2" w:tplc="92228AC2" w:tentative="1">
      <w:start w:val="1"/>
      <w:numFmt w:val="lowerRoman"/>
      <w:lvlText w:val="%3."/>
      <w:lvlJc w:val="right"/>
      <w:pPr>
        <w:ind w:left="2651" w:hanging="180"/>
      </w:pPr>
    </w:lvl>
    <w:lvl w:ilvl="3" w:tplc="ADAC25BA" w:tentative="1">
      <w:start w:val="1"/>
      <w:numFmt w:val="decimal"/>
      <w:lvlText w:val="%4."/>
      <w:lvlJc w:val="left"/>
      <w:pPr>
        <w:ind w:left="3371" w:hanging="360"/>
      </w:pPr>
    </w:lvl>
    <w:lvl w:ilvl="4" w:tplc="BD4E026C" w:tentative="1">
      <w:start w:val="1"/>
      <w:numFmt w:val="lowerLetter"/>
      <w:lvlText w:val="%5."/>
      <w:lvlJc w:val="left"/>
      <w:pPr>
        <w:ind w:left="4091" w:hanging="360"/>
      </w:pPr>
    </w:lvl>
    <w:lvl w:ilvl="5" w:tplc="5082E282" w:tentative="1">
      <w:start w:val="1"/>
      <w:numFmt w:val="lowerRoman"/>
      <w:lvlText w:val="%6."/>
      <w:lvlJc w:val="right"/>
      <w:pPr>
        <w:ind w:left="4811" w:hanging="180"/>
      </w:pPr>
    </w:lvl>
    <w:lvl w:ilvl="6" w:tplc="4DE27074" w:tentative="1">
      <w:start w:val="1"/>
      <w:numFmt w:val="decimal"/>
      <w:lvlText w:val="%7."/>
      <w:lvlJc w:val="left"/>
      <w:pPr>
        <w:ind w:left="5531" w:hanging="360"/>
      </w:pPr>
    </w:lvl>
    <w:lvl w:ilvl="7" w:tplc="752693B8" w:tentative="1">
      <w:start w:val="1"/>
      <w:numFmt w:val="lowerLetter"/>
      <w:lvlText w:val="%8."/>
      <w:lvlJc w:val="left"/>
      <w:pPr>
        <w:ind w:left="6251" w:hanging="360"/>
      </w:pPr>
    </w:lvl>
    <w:lvl w:ilvl="8" w:tplc="901E3E28" w:tentative="1">
      <w:start w:val="1"/>
      <w:numFmt w:val="lowerRoman"/>
      <w:lvlText w:val="%9."/>
      <w:lvlJc w:val="right"/>
      <w:pPr>
        <w:ind w:left="6971" w:hanging="180"/>
      </w:pPr>
    </w:lvl>
  </w:abstractNum>
  <w:abstractNum w:abstractNumId="28">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1"/>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30">
    <w:nsid w:val="74A642B2"/>
    <w:multiLevelType w:val="hybridMultilevel"/>
    <w:tmpl w:val="DC52F7AE"/>
    <w:lvl w:ilvl="0" w:tplc="54EAF7B8">
      <w:start w:val="1"/>
      <w:numFmt w:val="decimal"/>
      <w:lvlText w:val="%1."/>
      <w:lvlJc w:val="left"/>
      <w:pPr>
        <w:ind w:left="720" w:hanging="360"/>
      </w:pPr>
    </w:lvl>
    <w:lvl w:ilvl="1" w:tplc="D29E9010" w:tentative="1">
      <w:start w:val="1"/>
      <w:numFmt w:val="lowerLetter"/>
      <w:lvlText w:val="%2."/>
      <w:lvlJc w:val="left"/>
      <w:pPr>
        <w:ind w:left="1440" w:hanging="360"/>
      </w:pPr>
    </w:lvl>
    <w:lvl w:ilvl="2" w:tplc="1BB68EC8" w:tentative="1">
      <w:start w:val="1"/>
      <w:numFmt w:val="lowerRoman"/>
      <w:lvlText w:val="%3."/>
      <w:lvlJc w:val="right"/>
      <w:pPr>
        <w:ind w:left="2160" w:hanging="180"/>
      </w:pPr>
    </w:lvl>
    <w:lvl w:ilvl="3" w:tplc="F12497F2" w:tentative="1">
      <w:start w:val="1"/>
      <w:numFmt w:val="decimal"/>
      <w:lvlText w:val="%4."/>
      <w:lvlJc w:val="left"/>
      <w:pPr>
        <w:ind w:left="2880" w:hanging="360"/>
      </w:pPr>
    </w:lvl>
    <w:lvl w:ilvl="4" w:tplc="8298AA4C" w:tentative="1">
      <w:start w:val="1"/>
      <w:numFmt w:val="lowerLetter"/>
      <w:lvlText w:val="%5."/>
      <w:lvlJc w:val="left"/>
      <w:pPr>
        <w:ind w:left="3600" w:hanging="360"/>
      </w:pPr>
    </w:lvl>
    <w:lvl w:ilvl="5" w:tplc="ADC4DB26" w:tentative="1">
      <w:start w:val="1"/>
      <w:numFmt w:val="lowerRoman"/>
      <w:lvlText w:val="%6."/>
      <w:lvlJc w:val="right"/>
      <w:pPr>
        <w:ind w:left="4320" w:hanging="180"/>
      </w:pPr>
    </w:lvl>
    <w:lvl w:ilvl="6" w:tplc="D98455AE" w:tentative="1">
      <w:start w:val="1"/>
      <w:numFmt w:val="decimal"/>
      <w:lvlText w:val="%7."/>
      <w:lvlJc w:val="left"/>
      <w:pPr>
        <w:ind w:left="5040" w:hanging="360"/>
      </w:pPr>
    </w:lvl>
    <w:lvl w:ilvl="7" w:tplc="836EB992" w:tentative="1">
      <w:start w:val="1"/>
      <w:numFmt w:val="lowerLetter"/>
      <w:lvlText w:val="%8."/>
      <w:lvlJc w:val="left"/>
      <w:pPr>
        <w:ind w:left="5760" w:hanging="360"/>
      </w:pPr>
    </w:lvl>
    <w:lvl w:ilvl="8" w:tplc="CAF827F0" w:tentative="1">
      <w:start w:val="1"/>
      <w:numFmt w:val="lowerRoman"/>
      <w:lvlText w:val="%9."/>
      <w:lvlJc w:val="right"/>
      <w:pPr>
        <w:ind w:left="6480" w:hanging="180"/>
      </w:pPr>
    </w:lvl>
  </w:abstractNum>
  <w:abstractNum w:abstractNumId="31">
    <w:nsid w:val="779602FA"/>
    <w:multiLevelType w:val="hybridMultilevel"/>
    <w:tmpl w:val="B6EAD530"/>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A00229A"/>
    <w:multiLevelType w:val="hybridMultilevel"/>
    <w:tmpl w:val="41688F64"/>
    <w:lvl w:ilvl="0" w:tplc="0419000F">
      <w:start w:val="1"/>
      <w:numFmt w:val="bullet"/>
      <w:pStyle w:val="22"/>
      <w:lvlText w:val=""/>
      <w:lvlJc w:val="left"/>
      <w:pPr>
        <w:tabs>
          <w:tab w:val="num" w:pos="927"/>
        </w:tabs>
        <w:ind w:left="567" w:firstLine="0"/>
      </w:pPr>
      <w:rPr>
        <w:rFonts w:ascii="Wingdings" w:hAnsi="Wingdings" w:hint="default"/>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A851BF1"/>
    <w:multiLevelType w:val="hybridMultilevel"/>
    <w:tmpl w:val="43489B5A"/>
    <w:lvl w:ilvl="0" w:tplc="C838B2FE">
      <w:start w:val="1"/>
      <w:numFmt w:val="decimal"/>
      <w:lvlText w:val="3.%1."/>
      <w:lvlJc w:val="left"/>
      <w:pPr>
        <w:ind w:left="720" w:hanging="360"/>
      </w:pPr>
      <w:rPr>
        <w:rFonts w:hint="default"/>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4">
    <w:nsid w:val="7C731F4A"/>
    <w:multiLevelType w:val="multilevel"/>
    <w:tmpl w:val="36DAD97E"/>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lvlText w:val="5.2.%3"/>
      <w:lvlJc w:val="left"/>
      <w:pPr>
        <w:ind w:left="2081" w:hanging="1230"/>
      </w:pPr>
      <w:rPr>
        <w:rFonts w:cs="Times New Roman" w:hint="default"/>
        <w:b w:val="0"/>
        <w:i w:val="0"/>
        <w:color w:val="auto"/>
        <w:sz w:val="26"/>
        <w:u w:val="none"/>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num w:numId="1">
    <w:abstractNumId w:val="22"/>
  </w:num>
  <w:num w:numId="2">
    <w:abstractNumId w:val="21"/>
  </w:num>
  <w:num w:numId="3">
    <w:abstractNumId w:val="9"/>
  </w:num>
  <w:num w:numId="4">
    <w:abstractNumId w:val="27"/>
  </w:num>
  <w:num w:numId="5">
    <w:abstractNumId w:val="34"/>
  </w:num>
  <w:num w:numId="6">
    <w:abstractNumId w:val="25"/>
  </w:num>
  <w:num w:numId="7">
    <w:abstractNumId w:val="31"/>
  </w:num>
  <w:num w:numId="8">
    <w:abstractNumId w:val="14"/>
  </w:num>
  <w:num w:numId="9">
    <w:abstractNumId w:val="11"/>
  </w:num>
  <w:num w:numId="10">
    <w:abstractNumId w:val="24"/>
  </w:num>
  <w:num w:numId="11">
    <w:abstractNumId w:val="15"/>
  </w:num>
  <w:num w:numId="12">
    <w:abstractNumId w:val="4"/>
  </w:num>
  <w:num w:numId="13">
    <w:abstractNumId w:val="3"/>
  </w:num>
  <w:num w:numId="14">
    <w:abstractNumId w:val="2"/>
  </w:num>
  <w:num w:numId="15">
    <w:abstractNumId w:val="1"/>
  </w:num>
  <w:num w:numId="16">
    <w:abstractNumId w:val="0"/>
  </w:num>
  <w:num w:numId="17">
    <w:abstractNumId w:val="23"/>
  </w:num>
  <w:num w:numId="18">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19">
    <w:abstractNumId w:val="32"/>
  </w:num>
  <w:num w:numId="20">
    <w:abstractNumId w:val="13"/>
  </w:num>
  <w:num w:numId="21">
    <w:abstractNumId w:val="16"/>
  </w:num>
  <w:num w:numId="22">
    <w:abstractNumId w:val="10"/>
  </w:num>
  <w:num w:numId="23">
    <w:abstractNumId w:val="29"/>
  </w:num>
  <w:num w:numId="24">
    <w:abstractNumId w:val="18"/>
  </w:num>
  <w:num w:numId="25">
    <w:abstractNumId w:val="30"/>
  </w:num>
  <w:num w:numId="26">
    <w:abstractNumId w:val="20"/>
  </w:num>
  <w:num w:numId="27">
    <w:abstractNumId w:val="8"/>
  </w:num>
  <w:num w:numId="28">
    <w:abstractNumId w:val="33"/>
  </w:num>
  <w:num w:numId="29">
    <w:abstractNumId w:val="26"/>
  </w:num>
  <w:num w:numId="30">
    <w:abstractNumId w:val="19"/>
  </w:num>
  <w:num w:numId="31">
    <w:abstractNumId w:val="12"/>
  </w:num>
  <w:num w:numId="32">
    <w:abstractNumId w:val="17"/>
  </w:num>
  <w:num w:numId="33">
    <w:abstractNumId w:val="28"/>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9"/>
  <w:autoHyphenation/>
  <w:noPunctuationKerning/>
  <w:characterSpacingControl w:val="doNotCompress"/>
  <w:footnotePr>
    <w:footnote w:id="-1"/>
    <w:footnote w:id="0"/>
  </w:footnotePr>
  <w:endnotePr>
    <w:endnote w:id="-1"/>
    <w:endnote w:id="0"/>
  </w:endnotePr>
  <w:compat/>
  <w:rsids>
    <w:rsidRoot w:val="00AC3825"/>
    <w:rsid w:val="0000369B"/>
    <w:rsid w:val="0000513E"/>
    <w:rsid w:val="000060E2"/>
    <w:rsid w:val="000067AA"/>
    <w:rsid w:val="000069D6"/>
    <w:rsid w:val="00010D63"/>
    <w:rsid w:val="000138AA"/>
    <w:rsid w:val="00016DC9"/>
    <w:rsid w:val="00022B96"/>
    <w:rsid w:val="00023BB4"/>
    <w:rsid w:val="000269F4"/>
    <w:rsid w:val="00027703"/>
    <w:rsid w:val="00031514"/>
    <w:rsid w:val="00031675"/>
    <w:rsid w:val="00032681"/>
    <w:rsid w:val="000339C7"/>
    <w:rsid w:val="000364A3"/>
    <w:rsid w:val="00042ABF"/>
    <w:rsid w:val="00047DC5"/>
    <w:rsid w:val="00051E36"/>
    <w:rsid w:val="000544E5"/>
    <w:rsid w:val="00057FBD"/>
    <w:rsid w:val="00061873"/>
    <w:rsid w:val="00067319"/>
    <w:rsid w:val="00071958"/>
    <w:rsid w:val="00072AFD"/>
    <w:rsid w:val="00077D47"/>
    <w:rsid w:val="00084847"/>
    <w:rsid w:val="00094808"/>
    <w:rsid w:val="000B7484"/>
    <w:rsid w:val="000C1A02"/>
    <w:rsid w:val="000C54C4"/>
    <w:rsid w:val="000C69C2"/>
    <w:rsid w:val="000C6FE0"/>
    <w:rsid w:val="000D6F7D"/>
    <w:rsid w:val="000E138E"/>
    <w:rsid w:val="000E669F"/>
    <w:rsid w:val="000E775A"/>
    <w:rsid w:val="000F0181"/>
    <w:rsid w:val="000F08B9"/>
    <w:rsid w:val="00102FE9"/>
    <w:rsid w:val="00106731"/>
    <w:rsid w:val="00113F89"/>
    <w:rsid w:val="00115340"/>
    <w:rsid w:val="00116262"/>
    <w:rsid w:val="00117DC6"/>
    <w:rsid w:val="00120F84"/>
    <w:rsid w:val="00124BBC"/>
    <w:rsid w:val="00126A85"/>
    <w:rsid w:val="00127FE9"/>
    <w:rsid w:val="001339EF"/>
    <w:rsid w:val="00136404"/>
    <w:rsid w:val="00143ED8"/>
    <w:rsid w:val="00145D1D"/>
    <w:rsid w:val="0015016E"/>
    <w:rsid w:val="0015383E"/>
    <w:rsid w:val="00153F44"/>
    <w:rsid w:val="00154809"/>
    <w:rsid w:val="00161BD1"/>
    <w:rsid w:val="00165E14"/>
    <w:rsid w:val="00166FCC"/>
    <w:rsid w:val="00170481"/>
    <w:rsid w:val="00170781"/>
    <w:rsid w:val="001718E0"/>
    <w:rsid w:val="0017206C"/>
    <w:rsid w:val="00173531"/>
    <w:rsid w:val="00175B84"/>
    <w:rsid w:val="00176240"/>
    <w:rsid w:val="00176EE8"/>
    <w:rsid w:val="001770F8"/>
    <w:rsid w:val="00190A26"/>
    <w:rsid w:val="00192E02"/>
    <w:rsid w:val="00193EFF"/>
    <w:rsid w:val="001B257E"/>
    <w:rsid w:val="001B2AAF"/>
    <w:rsid w:val="001B35D7"/>
    <w:rsid w:val="001C37EA"/>
    <w:rsid w:val="001E61F5"/>
    <w:rsid w:val="001F090B"/>
    <w:rsid w:val="001F19B0"/>
    <w:rsid w:val="001F2D45"/>
    <w:rsid w:val="001F6FFF"/>
    <w:rsid w:val="0020007B"/>
    <w:rsid w:val="00221D18"/>
    <w:rsid w:val="002325E1"/>
    <w:rsid w:val="002359A3"/>
    <w:rsid w:val="00243FAD"/>
    <w:rsid w:val="00246C6F"/>
    <w:rsid w:val="00254341"/>
    <w:rsid w:val="00255170"/>
    <w:rsid w:val="002711A8"/>
    <w:rsid w:val="00274583"/>
    <w:rsid w:val="00280A12"/>
    <w:rsid w:val="00282ED1"/>
    <w:rsid w:val="002907F7"/>
    <w:rsid w:val="0029460D"/>
    <w:rsid w:val="002A3E9F"/>
    <w:rsid w:val="002A7D7B"/>
    <w:rsid w:val="002C25D5"/>
    <w:rsid w:val="002C6308"/>
    <w:rsid w:val="002D133C"/>
    <w:rsid w:val="002D5E88"/>
    <w:rsid w:val="002E2027"/>
    <w:rsid w:val="002E22F4"/>
    <w:rsid w:val="002E3A59"/>
    <w:rsid w:val="002E3A5F"/>
    <w:rsid w:val="002F20CB"/>
    <w:rsid w:val="002F59D8"/>
    <w:rsid w:val="002F62C5"/>
    <w:rsid w:val="002F794B"/>
    <w:rsid w:val="00300278"/>
    <w:rsid w:val="00303A07"/>
    <w:rsid w:val="0030548A"/>
    <w:rsid w:val="00310440"/>
    <w:rsid w:val="0031318C"/>
    <w:rsid w:val="00314E5D"/>
    <w:rsid w:val="00320314"/>
    <w:rsid w:val="0032126A"/>
    <w:rsid w:val="00321565"/>
    <w:rsid w:val="00322D2F"/>
    <w:rsid w:val="0032363C"/>
    <w:rsid w:val="00331BAE"/>
    <w:rsid w:val="003359C9"/>
    <w:rsid w:val="0034536F"/>
    <w:rsid w:val="0036100E"/>
    <w:rsid w:val="00361DDE"/>
    <w:rsid w:val="003627D6"/>
    <w:rsid w:val="00363396"/>
    <w:rsid w:val="003636E1"/>
    <w:rsid w:val="00370C33"/>
    <w:rsid w:val="00382FEA"/>
    <w:rsid w:val="00384B72"/>
    <w:rsid w:val="0039037C"/>
    <w:rsid w:val="00391F3C"/>
    <w:rsid w:val="00393C53"/>
    <w:rsid w:val="003A1B33"/>
    <w:rsid w:val="003A20DA"/>
    <w:rsid w:val="003A22C4"/>
    <w:rsid w:val="003A3114"/>
    <w:rsid w:val="003A4892"/>
    <w:rsid w:val="003B0588"/>
    <w:rsid w:val="003B7B7B"/>
    <w:rsid w:val="003C44A0"/>
    <w:rsid w:val="003D26AD"/>
    <w:rsid w:val="003D6914"/>
    <w:rsid w:val="003D7B36"/>
    <w:rsid w:val="003E496C"/>
    <w:rsid w:val="003E6D2F"/>
    <w:rsid w:val="003E7D01"/>
    <w:rsid w:val="003F2357"/>
    <w:rsid w:val="004041AB"/>
    <w:rsid w:val="00415031"/>
    <w:rsid w:val="00415731"/>
    <w:rsid w:val="004163E8"/>
    <w:rsid w:val="00417997"/>
    <w:rsid w:val="004272B5"/>
    <w:rsid w:val="00430241"/>
    <w:rsid w:val="004437D3"/>
    <w:rsid w:val="00445C6C"/>
    <w:rsid w:val="004467FE"/>
    <w:rsid w:val="004559BA"/>
    <w:rsid w:val="00462826"/>
    <w:rsid w:val="00475B7C"/>
    <w:rsid w:val="004802C3"/>
    <w:rsid w:val="00490EA7"/>
    <w:rsid w:val="0049238E"/>
    <w:rsid w:val="00492D9E"/>
    <w:rsid w:val="00496133"/>
    <w:rsid w:val="004A3C03"/>
    <w:rsid w:val="004A5C70"/>
    <w:rsid w:val="004B0A82"/>
    <w:rsid w:val="004B476B"/>
    <w:rsid w:val="004C14A4"/>
    <w:rsid w:val="004C14D9"/>
    <w:rsid w:val="004D02AE"/>
    <w:rsid w:val="004D1FC6"/>
    <w:rsid w:val="004E0F80"/>
    <w:rsid w:val="004E4196"/>
    <w:rsid w:val="004E474C"/>
    <w:rsid w:val="004F4028"/>
    <w:rsid w:val="004F517F"/>
    <w:rsid w:val="004F6968"/>
    <w:rsid w:val="004F7D05"/>
    <w:rsid w:val="005018F3"/>
    <w:rsid w:val="00505260"/>
    <w:rsid w:val="00510CC9"/>
    <w:rsid w:val="00511EF6"/>
    <w:rsid w:val="00512505"/>
    <w:rsid w:val="00512E31"/>
    <w:rsid w:val="0051645F"/>
    <w:rsid w:val="005263EE"/>
    <w:rsid w:val="005308BD"/>
    <w:rsid w:val="005327F9"/>
    <w:rsid w:val="00533505"/>
    <w:rsid w:val="005374BC"/>
    <w:rsid w:val="00545365"/>
    <w:rsid w:val="005460E7"/>
    <w:rsid w:val="005468AA"/>
    <w:rsid w:val="005507C0"/>
    <w:rsid w:val="005507DA"/>
    <w:rsid w:val="00550948"/>
    <w:rsid w:val="00550966"/>
    <w:rsid w:val="005702DC"/>
    <w:rsid w:val="005714C8"/>
    <w:rsid w:val="005724CE"/>
    <w:rsid w:val="00574777"/>
    <w:rsid w:val="005814D8"/>
    <w:rsid w:val="00581AE8"/>
    <w:rsid w:val="00581D2D"/>
    <w:rsid w:val="00582A6B"/>
    <w:rsid w:val="00585176"/>
    <w:rsid w:val="005859D2"/>
    <w:rsid w:val="00594579"/>
    <w:rsid w:val="0059669F"/>
    <w:rsid w:val="00597EE1"/>
    <w:rsid w:val="005B61CC"/>
    <w:rsid w:val="005C425B"/>
    <w:rsid w:val="005C4B56"/>
    <w:rsid w:val="005C6872"/>
    <w:rsid w:val="005C7DD1"/>
    <w:rsid w:val="005C7EF6"/>
    <w:rsid w:val="005D0FEF"/>
    <w:rsid w:val="005D2913"/>
    <w:rsid w:val="005D60BD"/>
    <w:rsid w:val="005E1847"/>
    <w:rsid w:val="005E292D"/>
    <w:rsid w:val="005E7D1F"/>
    <w:rsid w:val="005F0A59"/>
    <w:rsid w:val="005F3273"/>
    <w:rsid w:val="006033B0"/>
    <w:rsid w:val="0060420B"/>
    <w:rsid w:val="00605E5D"/>
    <w:rsid w:val="00607248"/>
    <w:rsid w:val="00614448"/>
    <w:rsid w:val="00616BFD"/>
    <w:rsid w:val="0062040B"/>
    <w:rsid w:val="00622474"/>
    <w:rsid w:val="00625088"/>
    <w:rsid w:val="006269BB"/>
    <w:rsid w:val="00635902"/>
    <w:rsid w:val="006447CB"/>
    <w:rsid w:val="00647228"/>
    <w:rsid w:val="00652856"/>
    <w:rsid w:val="00661675"/>
    <w:rsid w:val="00665060"/>
    <w:rsid w:val="0067198B"/>
    <w:rsid w:val="00677E8B"/>
    <w:rsid w:val="006806A9"/>
    <w:rsid w:val="00681C28"/>
    <w:rsid w:val="006A4E1A"/>
    <w:rsid w:val="006B64A3"/>
    <w:rsid w:val="006C2E75"/>
    <w:rsid w:val="006C4CFA"/>
    <w:rsid w:val="006D1C2B"/>
    <w:rsid w:val="006E3C34"/>
    <w:rsid w:val="006E64BE"/>
    <w:rsid w:val="006E72CC"/>
    <w:rsid w:val="006F29C7"/>
    <w:rsid w:val="006F5D72"/>
    <w:rsid w:val="006F7734"/>
    <w:rsid w:val="0070676C"/>
    <w:rsid w:val="00707B20"/>
    <w:rsid w:val="007115BC"/>
    <w:rsid w:val="00723A10"/>
    <w:rsid w:val="007326BC"/>
    <w:rsid w:val="00735999"/>
    <w:rsid w:val="0074028B"/>
    <w:rsid w:val="00744BB7"/>
    <w:rsid w:val="00745A60"/>
    <w:rsid w:val="00747ADF"/>
    <w:rsid w:val="00751DF4"/>
    <w:rsid w:val="00753762"/>
    <w:rsid w:val="00754FB9"/>
    <w:rsid w:val="0075720D"/>
    <w:rsid w:val="007572EE"/>
    <w:rsid w:val="00760243"/>
    <w:rsid w:val="00760ED4"/>
    <w:rsid w:val="0076646C"/>
    <w:rsid w:val="0077225D"/>
    <w:rsid w:val="00774DAE"/>
    <w:rsid w:val="00777B6E"/>
    <w:rsid w:val="0078009F"/>
    <w:rsid w:val="00782144"/>
    <w:rsid w:val="00785C86"/>
    <w:rsid w:val="0079283F"/>
    <w:rsid w:val="00792A4C"/>
    <w:rsid w:val="007A0D05"/>
    <w:rsid w:val="007A114B"/>
    <w:rsid w:val="007A29DD"/>
    <w:rsid w:val="007B24A0"/>
    <w:rsid w:val="007C24A9"/>
    <w:rsid w:val="007D4637"/>
    <w:rsid w:val="007D4BE7"/>
    <w:rsid w:val="007E5260"/>
    <w:rsid w:val="007F2E41"/>
    <w:rsid w:val="007F4D2B"/>
    <w:rsid w:val="007F6FA3"/>
    <w:rsid w:val="00811566"/>
    <w:rsid w:val="0081541F"/>
    <w:rsid w:val="008205F9"/>
    <w:rsid w:val="00822362"/>
    <w:rsid w:val="0082648A"/>
    <w:rsid w:val="00831725"/>
    <w:rsid w:val="00841FA4"/>
    <w:rsid w:val="00842C0C"/>
    <w:rsid w:val="008502A0"/>
    <w:rsid w:val="00857D4B"/>
    <w:rsid w:val="00862AAC"/>
    <w:rsid w:val="0087122F"/>
    <w:rsid w:val="0087407B"/>
    <w:rsid w:val="0087433A"/>
    <w:rsid w:val="008744E9"/>
    <w:rsid w:val="00877153"/>
    <w:rsid w:val="00890F99"/>
    <w:rsid w:val="00891CD2"/>
    <w:rsid w:val="00894850"/>
    <w:rsid w:val="008A0375"/>
    <w:rsid w:val="008A628B"/>
    <w:rsid w:val="008B41DF"/>
    <w:rsid w:val="008C09F5"/>
    <w:rsid w:val="008C1993"/>
    <w:rsid w:val="008C5505"/>
    <w:rsid w:val="008C59F1"/>
    <w:rsid w:val="008D037B"/>
    <w:rsid w:val="008D21DB"/>
    <w:rsid w:val="008D224A"/>
    <w:rsid w:val="008D4061"/>
    <w:rsid w:val="008E1CB0"/>
    <w:rsid w:val="008E25AE"/>
    <w:rsid w:val="008E61B4"/>
    <w:rsid w:val="008F007A"/>
    <w:rsid w:val="00900C3A"/>
    <w:rsid w:val="00901195"/>
    <w:rsid w:val="009076F8"/>
    <w:rsid w:val="00913BC4"/>
    <w:rsid w:val="00915176"/>
    <w:rsid w:val="009205BB"/>
    <w:rsid w:val="00921935"/>
    <w:rsid w:val="00921BDD"/>
    <w:rsid w:val="00926F98"/>
    <w:rsid w:val="00934F00"/>
    <w:rsid w:val="00935020"/>
    <w:rsid w:val="00946931"/>
    <w:rsid w:val="00946ED6"/>
    <w:rsid w:val="009630C2"/>
    <w:rsid w:val="00966797"/>
    <w:rsid w:val="00967633"/>
    <w:rsid w:val="00971559"/>
    <w:rsid w:val="00971945"/>
    <w:rsid w:val="009773EE"/>
    <w:rsid w:val="0099245B"/>
    <w:rsid w:val="0099327E"/>
    <w:rsid w:val="009A0190"/>
    <w:rsid w:val="009A2E7D"/>
    <w:rsid w:val="009B2FD2"/>
    <w:rsid w:val="009B5D3A"/>
    <w:rsid w:val="009C200B"/>
    <w:rsid w:val="009C26E7"/>
    <w:rsid w:val="009C6411"/>
    <w:rsid w:val="009C729A"/>
    <w:rsid w:val="009D0E82"/>
    <w:rsid w:val="009D1E23"/>
    <w:rsid w:val="009D5543"/>
    <w:rsid w:val="009D579E"/>
    <w:rsid w:val="009E2193"/>
    <w:rsid w:val="009E2943"/>
    <w:rsid w:val="009E70BD"/>
    <w:rsid w:val="009E7970"/>
    <w:rsid w:val="009F233B"/>
    <w:rsid w:val="009F32BE"/>
    <w:rsid w:val="009F4485"/>
    <w:rsid w:val="009F4FD0"/>
    <w:rsid w:val="009F6F23"/>
    <w:rsid w:val="00A00C51"/>
    <w:rsid w:val="00A0249A"/>
    <w:rsid w:val="00A06807"/>
    <w:rsid w:val="00A10851"/>
    <w:rsid w:val="00A1241A"/>
    <w:rsid w:val="00A14E21"/>
    <w:rsid w:val="00A22571"/>
    <w:rsid w:val="00A22F1F"/>
    <w:rsid w:val="00A40BAC"/>
    <w:rsid w:val="00A515A6"/>
    <w:rsid w:val="00A54934"/>
    <w:rsid w:val="00A6303F"/>
    <w:rsid w:val="00A65193"/>
    <w:rsid w:val="00A66CCC"/>
    <w:rsid w:val="00A6749C"/>
    <w:rsid w:val="00A74EE0"/>
    <w:rsid w:val="00A754B3"/>
    <w:rsid w:val="00A76E85"/>
    <w:rsid w:val="00A8672D"/>
    <w:rsid w:val="00A90F72"/>
    <w:rsid w:val="00AA1FFE"/>
    <w:rsid w:val="00AA63EB"/>
    <w:rsid w:val="00AA6FEE"/>
    <w:rsid w:val="00AA7EBB"/>
    <w:rsid w:val="00AB0945"/>
    <w:rsid w:val="00AB3E9B"/>
    <w:rsid w:val="00AB4C39"/>
    <w:rsid w:val="00AB7195"/>
    <w:rsid w:val="00AC3825"/>
    <w:rsid w:val="00AC53F7"/>
    <w:rsid w:val="00AC6FCA"/>
    <w:rsid w:val="00AC74F3"/>
    <w:rsid w:val="00AD52A0"/>
    <w:rsid w:val="00AE1B50"/>
    <w:rsid w:val="00AE4FB0"/>
    <w:rsid w:val="00AE6E64"/>
    <w:rsid w:val="00AE7BDC"/>
    <w:rsid w:val="00B01DC4"/>
    <w:rsid w:val="00B03173"/>
    <w:rsid w:val="00B04952"/>
    <w:rsid w:val="00B11B37"/>
    <w:rsid w:val="00B12815"/>
    <w:rsid w:val="00B12AEA"/>
    <w:rsid w:val="00B134CA"/>
    <w:rsid w:val="00B152F1"/>
    <w:rsid w:val="00B24115"/>
    <w:rsid w:val="00B24C00"/>
    <w:rsid w:val="00B2671B"/>
    <w:rsid w:val="00B32602"/>
    <w:rsid w:val="00B331C0"/>
    <w:rsid w:val="00B42BD5"/>
    <w:rsid w:val="00B434EB"/>
    <w:rsid w:val="00B43BCC"/>
    <w:rsid w:val="00B4518E"/>
    <w:rsid w:val="00B45886"/>
    <w:rsid w:val="00B51EB6"/>
    <w:rsid w:val="00B55DE6"/>
    <w:rsid w:val="00B60D16"/>
    <w:rsid w:val="00B6275F"/>
    <w:rsid w:val="00B63411"/>
    <w:rsid w:val="00B66055"/>
    <w:rsid w:val="00B722F0"/>
    <w:rsid w:val="00B72720"/>
    <w:rsid w:val="00B72E7C"/>
    <w:rsid w:val="00B74E68"/>
    <w:rsid w:val="00B815C9"/>
    <w:rsid w:val="00B87BD8"/>
    <w:rsid w:val="00B946A9"/>
    <w:rsid w:val="00B95A1D"/>
    <w:rsid w:val="00B967ED"/>
    <w:rsid w:val="00BB2F1B"/>
    <w:rsid w:val="00BC5221"/>
    <w:rsid w:val="00BC557F"/>
    <w:rsid w:val="00BC5631"/>
    <w:rsid w:val="00BC7B5B"/>
    <w:rsid w:val="00BD03B6"/>
    <w:rsid w:val="00BD1C51"/>
    <w:rsid w:val="00BD3942"/>
    <w:rsid w:val="00BD569B"/>
    <w:rsid w:val="00BD7B44"/>
    <w:rsid w:val="00BE2008"/>
    <w:rsid w:val="00BE6EFB"/>
    <w:rsid w:val="00BE7E5B"/>
    <w:rsid w:val="00BF3190"/>
    <w:rsid w:val="00C00B95"/>
    <w:rsid w:val="00C00C13"/>
    <w:rsid w:val="00C01892"/>
    <w:rsid w:val="00C03563"/>
    <w:rsid w:val="00C036E8"/>
    <w:rsid w:val="00C10312"/>
    <w:rsid w:val="00C2330A"/>
    <w:rsid w:val="00C24573"/>
    <w:rsid w:val="00C24712"/>
    <w:rsid w:val="00C33E22"/>
    <w:rsid w:val="00C409DF"/>
    <w:rsid w:val="00C4202B"/>
    <w:rsid w:val="00C457BA"/>
    <w:rsid w:val="00C52C16"/>
    <w:rsid w:val="00C52D31"/>
    <w:rsid w:val="00C53688"/>
    <w:rsid w:val="00C55A2E"/>
    <w:rsid w:val="00C607BD"/>
    <w:rsid w:val="00C613E0"/>
    <w:rsid w:val="00C62013"/>
    <w:rsid w:val="00C63F78"/>
    <w:rsid w:val="00C733BC"/>
    <w:rsid w:val="00C73734"/>
    <w:rsid w:val="00C74702"/>
    <w:rsid w:val="00C755BC"/>
    <w:rsid w:val="00C85A4C"/>
    <w:rsid w:val="00C900FB"/>
    <w:rsid w:val="00C9178E"/>
    <w:rsid w:val="00C9207B"/>
    <w:rsid w:val="00CA2349"/>
    <w:rsid w:val="00CA345B"/>
    <w:rsid w:val="00CA4F63"/>
    <w:rsid w:val="00CB2D26"/>
    <w:rsid w:val="00CB70A1"/>
    <w:rsid w:val="00CC4C73"/>
    <w:rsid w:val="00CD1F3F"/>
    <w:rsid w:val="00CD3A8D"/>
    <w:rsid w:val="00CE2C18"/>
    <w:rsid w:val="00CE6EB5"/>
    <w:rsid w:val="00CF6699"/>
    <w:rsid w:val="00CF7AC6"/>
    <w:rsid w:val="00D0681B"/>
    <w:rsid w:val="00D06E82"/>
    <w:rsid w:val="00D13C86"/>
    <w:rsid w:val="00D2156D"/>
    <w:rsid w:val="00D27B37"/>
    <w:rsid w:val="00D3021A"/>
    <w:rsid w:val="00D33111"/>
    <w:rsid w:val="00D33EC1"/>
    <w:rsid w:val="00D40EBB"/>
    <w:rsid w:val="00D414C7"/>
    <w:rsid w:val="00D42FE7"/>
    <w:rsid w:val="00D439F8"/>
    <w:rsid w:val="00D50BB0"/>
    <w:rsid w:val="00D61273"/>
    <w:rsid w:val="00D61ED8"/>
    <w:rsid w:val="00D70D5A"/>
    <w:rsid w:val="00D76196"/>
    <w:rsid w:val="00D80AA2"/>
    <w:rsid w:val="00D92EF0"/>
    <w:rsid w:val="00D953EC"/>
    <w:rsid w:val="00D97799"/>
    <w:rsid w:val="00DA06BD"/>
    <w:rsid w:val="00DA24B0"/>
    <w:rsid w:val="00DA276C"/>
    <w:rsid w:val="00DA3DCA"/>
    <w:rsid w:val="00DB1B03"/>
    <w:rsid w:val="00DB5200"/>
    <w:rsid w:val="00DC3B5C"/>
    <w:rsid w:val="00DC66D1"/>
    <w:rsid w:val="00DC68E3"/>
    <w:rsid w:val="00DC6F61"/>
    <w:rsid w:val="00DC7A91"/>
    <w:rsid w:val="00DC7E6D"/>
    <w:rsid w:val="00DD0DC3"/>
    <w:rsid w:val="00DD52CD"/>
    <w:rsid w:val="00DD6FFB"/>
    <w:rsid w:val="00DD7E46"/>
    <w:rsid w:val="00DE4ACF"/>
    <w:rsid w:val="00DF687F"/>
    <w:rsid w:val="00E018B4"/>
    <w:rsid w:val="00E05512"/>
    <w:rsid w:val="00E05A5E"/>
    <w:rsid w:val="00E07225"/>
    <w:rsid w:val="00E10976"/>
    <w:rsid w:val="00E112D7"/>
    <w:rsid w:val="00E201BC"/>
    <w:rsid w:val="00E20A19"/>
    <w:rsid w:val="00E21F79"/>
    <w:rsid w:val="00E33C85"/>
    <w:rsid w:val="00E37267"/>
    <w:rsid w:val="00E426DA"/>
    <w:rsid w:val="00E42A3B"/>
    <w:rsid w:val="00E46F88"/>
    <w:rsid w:val="00E5057D"/>
    <w:rsid w:val="00E567F8"/>
    <w:rsid w:val="00E6120D"/>
    <w:rsid w:val="00E63075"/>
    <w:rsid w:val="00E6313F"/>
    <w:rsid w:val="00E631D8"/>
    <w:rsid w:val="00E6611E"/>
    <w:rsid w:val="00E70CC7"/>
    <w:rsid w:val="00E77401"/>
    <w:rsid w:val="00E807E2"/>
    <w:rsid w:val="00E8200D"/>
    <w:rsid w:val="00E86BB7"/>
    <w:rsid w:val="00E95C74"/>
    <w:rsid w:val="00E961A0"/>
    <w:rsid w:val="00EA1174"/>
    <w:rsid w:val="00EA4388"/>
    <w:rsid w:val="00EB03D9"/>
    <w:rsid w:val="00EB2FCC"/>
    <w:rsid w:val="00EB415F"/>
    <w:rsid w:val="00EB6AF8"/>
    <w:rsid w:val="00EB6C22"/>
    <w:rsid w:val="00EC4DFB"/>
    <w:rsid w:val="00EC5D3B"/>
    <w:rsid w:val="00EC6B95"/>
    <w:rsid w:val="00ED008A"/>
    <w:rsid w:val="00ED03F1"/>
    <w:rsid w:val="00ED26F2"/>
    <w:rsid w:val="00ED5A70"/>
    <w:rsid w:val="00ED5D5E"/>
    <w:rsid w:val="00EE1A8C"/>
    <w:rsid w:val="00EE6A8E"/>
    <w:rsid w:val="00EF270A"/>
    <w:rsid w:val="00EF3F91"/>
    <w:rsid w:val="00EF4057"/>
    <w:rsid w:val="00EF4F99"/>
    <w:rsid w:val="00F04FD5"/>
    <w:rsid w:val="00F053EE"/>
    <w:rsid w:val="00F10010"/>
    <w:rsid w:val="00F128C1"/>
    <w:rsid w:val="00F135C1"/>
    <w:rsid w:val="00F1795B"/>
    <w:rsid w:val="00F204D0"/>
    <w:rsid w:val="00F2059C"/>
    <w:rsid w:val="00F318A5"/>
    <w:rsid w:val="00F34161"/>
    <w:rsid w:val="00F4441B"/>
    <w:rsid w:val="00F53DCF"/>
    <w:rsid w:val="00F57644"/>
    <w:rsid w:val="00F62069"/>
    <w:rsid w:val="00F62F24"/>
    <w:rsid w:val="00F63C42"/>
    <w:rsid w:val="00F661C7"/>
    <w:rsid w:val="00F771D4"/>
    <w:rsid w:val="00F84141"/>
    <w:rsid w:val="00F85820"/>
    <w:rsid w:val="00F85E2D"/>
    <w:rsid w:val="00F87C16"/>
    <w:rsid w:val="00F90AC6"/>
    <w:rsid w:val="00F96C22"/>
    <w:rsid w:val="00F97935"/>
    <w:rsid w:val="00F97B5B"/>
    <w:rsid w:val="00FA3B15"/>
    <w:rsid w:val="00FA4E31"/>
    <w:rsid w:val="00FB2751"/>
    <w:rsid w:val="00FB4717"/>
    <w:rsid w:val="00FD1036"/>
    <w:rsid w:val="00FD3C5A"/>
    <w:rsid w:val="00FD53E3"/>
    <w:rsid w:val="00FD7B95"/>
    <w:rsid w:val="00FE660F"/>
    <w:rsid w:val="00FE79B7"/>
    <w:rsid w:val="00FE7E8B"/>
    <w:rsid w:val="00FF26FE"/>
    <w:rsid w:val="00FF4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99" w:qFormat="1"/>
    <w:lsdException w:name="Body Text" w:uiPriority="99"/>
    <w:lsdException w:name="Body Text Indent" w:uiPriority="99"/>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52A0"/>
    <w:pPr>
      <w:ind w:firstLine="851"/>
      <w:jc w:val="both"/>
    </w:pPr>
  </w:style>
  <w:style w:type="paragraph" w:styleId="1">
    <w:name w:val="heading 1"/>
    <w:aliases w:val="Заголовок параграфа (1.)"/>
    <w:basedOn w:val="a1"/>
    <w:next w:val="a1"/>
    <w:link w:val="11"/>
    <w:qFormat/>
    <w:rsid w:val="0087407B"/>
    <w:pPr>
      <w:keepNext/>
      <w:numPr>
        <w:numId w:val="1"/>
      </w:numPr>
      <w:jc w:val="right"/>
      <w:outlineLvl w:val="0"/>
    </w:pPr>
    <w:rPr>
      <w:sz w:val="28"/>
    </w:rPr>
  </w:style>
  <w:style w:type="paragraph" w:styleId="21">
    <w:name w:val="heading 2"/>
    <w:basedOn w:val="a1"/>
    <w:next w:val="a1"/>
    <w:link w:val="23"/>
    <w:qFormat/>
    <w:rsid w:val="0087407B"/>
    <w:pPr>
      <w:keepNext/>
      <w:numPr>
        <w:ilvl w:val="1"/>
        <w:numId w:val="1"/>
      </w:numPr>
      <w:jc w:val="center"/>
      <w:outlineLvl w:val="1"/>
    </w:pPr>
    <w:rPr>
      <w:b/>
      <w:sz w:val="28"/>
    </w:rPr>
  </w:style>
  <w:style w:type="paragraph" w:styleId="32">
    <w:name w:val="heading 3"/>
    <w:basedOn w:val="a1"/>
    <w:next w:val="a1"/>
    <w:link w:val="33"/>
    <w:qFormat/>
    <w:rsid w:val="0087407B"/>
    <w:pPr>
      <w:keepNext/>
      <w:numPr>
        <w:ilvl w:val="2"/>
        <w:numId w:val="1"/>
      </w:numPr>
      <w:spacing w:before="240" w:after="60"/>
      <w:outlineLvl w:val="2"/>
    </w:pPr>
    <w:rPr>
      <w:rFonts w:ascii="Arial" w:hAnsi="Arial"/>
      <w:sz w:val="24"/>
    </w:rPr>
  </w:style>
  <w:style w:type="paragraph" w:styleId="41">
    <w:name w:val="heading 4"/>
    <w:basedOn w:val="a1"/>
    <w:next w:val="a1"/>
    <w:link w:val="42"/>
    <w:qFormat/>
    <w:rsid w:val="0087407B"/>
    <w:pPr>
      <w:keepNext/>
      <w:numPr>
        <w:ilvl w:val="3"/>
        <w:numId w:val="1"/>
      </w:numPr>
      <w:spacing w:before="240" w:after="60"/>
      <w:outlineLvl w:val="3"/>
    </w:pPr>
    <w:rPr>
      <w:rFonts w:ascii="Arial" w:hAnsi="Arial"/>
      <w:b/>
      <w:sz w:val="24"/>
    </w:rPr>
  </w:style>
  <w:style w:type="paragraph" w:styleId="50">
    <w:name w:val="heading 5"/>
    <w:basedOn w:val="a1"/>
    <w:next w:val="a1"/>
    <w:link w:val="52"/>
    <w:qFormat/>
    <w:rsid w:val="0087407B"/>
    <w:pPr>
      <w:numPr>
        <w:ilvl w:val="4"/>
        <w:numId w:val="1"/>
      </w:numPr>
      <w:spacing w:before="240" w:after="60"/>
      <w:outlineLvl w:val="4"/>
    </w:pPr>
    <w:rPr>
      <w:sz w:val="22"/>
    </w:rPr>
  </w:style>
  <w:style w:type="paragraph" w:styleId="6">
    <w:name w:val="heading 6"/>
    <w:basedOn w:val="a1"/>
    <w:next w:val="a1"/>
    <w:link w:val="60"/>
    <w:qFormat/>
    <w:rsid w:val="0087407B"/>
    <w:pPr>
      <w:numPr>
        <w:ilvl w:val="5"/>
        <w:numId w:val="1"/>
      </w:numPr>
      <w:spacing w:before="240" w:after="60"/>
      <w:outlineLvl w:val="5"/>
    </w:pPr>
    <w:rPr>
      <w:i/>
      <w:sz w:val="22"/>
    </w:rPr>
  </w:style>
  <w:style w:type="paragraph" w:styleId="7">
    <w:name w:val="heading 7"/>
    <w:basedOn w:val="a1"/>
    <w:next w:val="a1"/>
    <w:link w:val="70"/>
    <w:qFormat/>
    <w:rsid w:val="0087407B"/>
    <w:pPr>
      <w:numPr>
        <w:ilvl w:val="6"/>
        <w:numId w:val="1"/>
      </w:numPr>
      <w:spacing w:before="240" w:after="60"/>
      <w:outlineLvl w:val="6"/>
    </w:pPr>
    <w:rPr>
      <w:rFonts w:ascii="Arial" w:hAnsi="Arial"/>
    </w:rPr>
  </w:style>
  <w:style w:type="paragraph" w:styleId="8">
    <w:name w:val="heading 8"/>
    <w:basedOn w:val="a1"/>
    <w:next w:val="a1"/>
    <w:link w:val="80"/>
    <w:qFormat/>
    <w:rsid w:val="0087407B"/>
    <w:pPr>
      <w:numPr>
        <w:ilvl w:val="7"/>
        <w:numId w:val="1"/>
      </w:numPr>
      <w:spacing w:before="240" w:after="60"/>
      <w:outlineLvl w:val="7"/>
    </w:pPr>
    <w:rPr>
      <w:rFonts w:ascii="Arial" w:hAnsi="Arial"/>
      <w:i/>
    </w:rPr>
  </w:style>
  <w:style w:type="paragraph" w:styleId="9">
    <w:name w:val="heading 9"/>
    <w:basedOn w:val="a1"/>
    <w:next w:val="a1"/>
    <w:link w:val="90"/>
    <w:qFormat/>
    <w:rsid w:val="0087407B"/>
    <w:pPr>
      <w:numPr>
        <w:ilvl w:val="8"/>
        <w:numId w:val="1"/>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uiPriority w:val="99"/>
    <w:rsid w:val="0087407B"/>
    <w:pPr>
      <w:ind w:left="720" w:hanging="720"/>
      <w:jc w:val="center"/>
    </w:pPr>
    <w:rPr>
      <w:sz w:val="28"/>
    </w:rPr>
  </w:style>
  <w:style w:type="paragraph" w:styleId="a7">
    <w:name w:val="header"/>
    <w:basedOn w:val="a1"/>
    <w:link w:val="a8"/>
    <w:rsid w:val="0087407B"/>
    <w:pPr>
      <w:tabs>
        <w:tab w:val="center" w:pos="4153"/>
        <w:tab w:val="right" w:pos="8306"/>
      </w:tabs>
    </w:pPr>
  </w:style>
  <w:style w:type="character" w:styleId="a9">
    <w:name w:val="page number"/>
    <w:basedOn w:val="a2"/>
    <w:rsid w:val="0087407B"/>
  </w:style>
  <w:style w:type="paragraph" w:styleId="aa">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24"/>
    <w:uiPriority w:val="99"/>
    <w:rsid w:val="0087407B"/>
    <w:rPr>
      <w:sz w:val="26"/>
    </w:rPr>
  </w:style>
  <w:style w:type="paragraph" w:styleId="25">
    <w:name w:val="Body Text Indent 2"/>
    <w:basedOn w:val="a1"/>
    <w:link w:val="26"/>
    <w:rsid w:val="0087407B"/>
    <w:pPr>
      <w:ind w:left="5040"/>
    </w:pPr>
    <w:rPr>
      <w:sz w:val="24"/>
    </w:rPr>
  </w:style>
  <w:style w:type="paragraph" w:styleId="34">
    <w:name w:val="Body Text Indent 3"/>
    <w:basedOn w:val="a1"/>
    <w:link w:val="35"/>
    <w:rsid w:val="0087407B"/>
    <w:pPr>
      <w:ind w:firstLine="709"/>
    </w:pPr>
    <w:rPr>
      <w:sz w:val="26"/>
    </w:rPr>
  </w:style>
  <w:style w:type="paragraph" w:customStyle="1" w:styleId="ab">
    <w:name w:val="Список определений"/>
    <w:basedOn w:val="a1"/>
    <w:next w:val="a1"/>
    <w:rsid w:val="0087407B"/>
    <w:pPr>
      <w:ind w:left="360"/>
    </w:pPr>
    <w:rPr>
      <w:snapToGrid w:val="0"/>
      <w:sz w:val="24"/>
    </w:rPr>
  </w:style>
  <w:style w:type="paragraph" w:styleId="ac">
    <w:name w:val="footer"/>
    <w:basedOn w:val="a1"/>
    <w:link w:val="ad"/>
    <w:rsid w:val="0087407B"/>
    <w:pPr>
      <w:tabs>
        <w:tab w:val="center" w:pos="4677"/>
        <w:tab w:val="right" w:pos="9355"/>
      </w:tabs>
    </w:pPr>
  </w:style>
  <w:style w:type="table" w:styleId="ae">
    <w:name w:val="Table Grid"/>
    <w:basedOn w:val="a3"/>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w:basedOn w:val="a1"/>
    <w:next w:val="1"/>
    <w:rsid w:val="00C53688"/>
    <w:pPr>
      <w:spacing w:after="160" w:line="240" w:lineRule="exact"/>
    </w:pPr>
    <w:rPr>
      <w:rFonts w:ascii="Verdana" w:hAnsi="Verdana"/>
      <w:lang w:val="en-US" w:eastAsia="en-US"/>
    </w:rPr>
  </w:style>
  <w:style w:type="paragraph" w:styleId="36">
    <w:name w:val="Body Text 3"/>
    <w:basedOn w:val="a1"/>
    <w:link w:val="37"/>
    <w:rsid w:val="00415731"/>
    <w:pPr>
      <w:spacing w:after="120"/>
    </w:pPr>
    <w:rPr>
      <w:sz w:val="16"/>
      <w:szCs w:val="16"/>
    </w:rPr>
  </w:style>
  <w:style w:type="character" w:customStyle="1" w:styleId="37">
    <w:name w:val="Основной текст 3 Знак"/>
    <w:link w:val="36"/>
    <w:rsid w:val="00415731"/>
    <w:rPr>
      <w:sz w:val="16"/>
      <w:szCs w:val="16"/>
    </w:rPr>
  </w:style>
  <w:style w:type="character" w:customStyle="1" w:styleId="a6">
    <w:name w:val="Основной текст с отступом Знак"/>
    <w:link w:val="a5"/>
    <w:uiPriority w:val="99"/>
    <w:rsid w:val="004F4028"/>
    <w:rPr>
      <w:sz w:val="28"/>
    </w:rPr>
  </w:style>
  <w:style w:type="paragraph" w:styleId="af0">
    <w:name w:val="List Paragraph"/>
    <w:basedOn w:val="a1"/>
    <w:uiPriority w:val="34"/>
    <w:qFormat/>
    <w:rsid w:val="00A66CCC"/>
    <w:pPr>
      <w:ind w:left="720"/>
      <w:contextualSpacing/>
    </w:pPr>
  </w:style>
  <w:style w:type="paragraph" w:customStyle="1" w:styleId="BodyText21">
    <w:name w:val="Body Text 21"/>
    <w:basedOn w:val="a1"/>
    <w:rsid w:val="00594579"/>
    <w:pPr>
      <w:ind w:firstLine="709"/>
    </w:pPr>
    <w:rPr>
      <w:sz w:val="24"/>
    </w:rPr>
  </w:style>
  <w:style w:type="paragraph" w:styleId="af1">
    <w:name w:val="Balloon Text"/>
    <w:basedOn w:val="a1"/>
    <w:link w:val="af2"/>
    <w:rsid w:val="000067AA"/>
    <w:rPr>
      <w:rFonts w:ascii="Tahoma" w:hAnsi="Tahoma"/>
      <w:sz w:val="16"/>
      <w:szCs w:val="16"/>
    </w:rPr>
  </w:style>
  <w:style w:type="character" w:customStyle="1" w:styleId="af2">
    <w:name w:val="Текст выноски Знак"/>
    <w:link w:val="af1"/>
    <w:rsid w:val="000067AA"/>
    <w:rPr>
      <w:rFonts w:ascii="Tahoma" w:hAnsi="Tahoma" w:cs="Tahoma"/>
      <w:sz w:val="16"/>
      <w:szCs w:val="16"/>
      <w:lang w:eastAsia="ru-RU"/>
    </w:rPr>
  </w:style>
  <w:style w:type="character" w:customStyle="1" w:styleId="ad">
    <w:name w:val="Нижний колонтитул Знак"/>
    <w:link w:val="ac"/>
    <w:rsid w:val="0039037C"/>
    <w:rPr>
      <w:lang w:eastAsia="ru-RU"/>
    </w:rPr>
  </w:style>
  <w:style w:type="character" w:customStyle="1" w:styleId="a8">
    <w:name w:val="Верхний колонтитул Знак"/>
    <w:link w:val="a7"/>
    <w:rsid w:val="00BD03B6"/>
  </w:style>
  <w:style w:type="character" w:styleId="af3">
    <w:name w:val="Strong"/>
    <w:qFormat/>
    <w:rsid w:val="00841FA4"/>
    <w:rPr>
      <w:b/>
      <w:bCs/>
    </w:rPr>
  </w:style>
  <w:style w:type="paragraph" w:styleId="af4">
    <w:name w:val="Title"/>
    <w:basedOn w:val="a1"/>
    <w:next w:val="a1"/>
    <w:link w:val="af5"/>
    <w:uiPriority w:val="99"/>
    <w:qFormat/>
    <w:rsid w:val="003D26AD"/>
    <w:pPr>
      <w:suppressAutoHyphens/>
      <w:spacing w:before="240" w:after="60" w:line="276" w:lineRule="auto"/>
      <w:ind w:firstLine="0"/>
      <w:jc w:val="center"/>
      <w:outlineLvl w:val="0"/>
    </w:pPr>
    <w:rPr>
      <w:rFonts w:ascii="Cambria" w:hAnsi="Cambria"/>
      <w:b/>
      <w:bCs/>
      <w:kern w:val="28"/>
      <w:sz w:val="32"/>
      <w:szCs w:val="32"/>
      <w:lang w:eastAsia="ar-SA"/>
    </w:rPr>
  </w:style>
  <w:style w:type="character" w:customStyle="1" w:styleId="af5">
    <w:name w:val="Название Знак"/>
    <w:link w:val="af4"/>
    <w:uiPriority w:val="99"/>
    <w:rsid w:val="003D26AD"/>
    <w:rPr>
      <w:rFonts w:ascii="Cambria" w:hAnsi="Cambria"/>
      <w:b/>
      <w:bCs/>
      <w:kern w:val="28"/>
      <w:sz w:val="32"/>
      <w:szCs w:val="32"/>
      <w:lang w:eastAsia="ar-SA"/>
    </w:rPr>
  </w:style>
  <w:style w:type="paragraph" w:customStyle="1" w:styleId="27">
    <w:name w:val="Обычный2"/>
    <w:rsid w:val="00415031"/>
    <w:rPr>
      <w:rFonts w:eastAsia="ヒラギノ角ゴ Pro W3"/>
      <w:color w:val="000000"/>
      <w:sz w:val="24"/>
    </w:rPr>
  </w:style>
  <w:style w:type="paragraph" w:styleId="af6">
    <w:name w:val="List Number"/>
    <w:basedOn w:val="a1"/>
    <w:rsid w:val="00415031"/>
    <w:pPr>
      <w:autoSpaceDE w:val="0"/>
      <w:autoSpaceDN w:val="0"/>
      <w:spacing w:before="60" w:line="360" w:lineRule="auto"/>
      <w:ind w:firstLine="0"/>
    </w:pPr>
    <w:rPr>
      <w:sz w:val="28"/>
      <w:szCs w:val="24"/>
    </w:rPr>
  </w:style>
  <w:style w:type="character" w:styleId="af7">
    <w:name w:val="annotation reference"/>
    <w:rsid w:val="00E426DA"/>
    <w:rPr>
      <w:sz w:val="16"/>
      <w:szCs w:val="16"/>
    </w:rPr>
  </w:style>
  <w:style w:type="paragraph" w:styleId="af8">
    <w:name w:val="annotation text"/>
    <w:basedOn w:val="a1"/>
    <w:link w:val="af9"/>
    <w:rsid w:val="00E426DA"/>
  </w:style>
  <w:style w:type="character" w:customStyle="1" w:styleId="af9">
    <w:name w:val="Текст примечания Знак"/>
    <w:basedOn w:val="a2"/>
    <w:link w:val="af8"/>
    <w:rsid w:val="00E426DA"/>
  </w:style>
  <w:style w:type="paragraph" w:styleId="afa">
    <w:name w:val="annotation subject"/>
    <w:basedOn w:val="af8"/>
    <w:next w:val="af8"/>
    <w:link w:val="afb"/>
    <w:rsid w:val="00E426DA"/>
    <w:rPr>
      <w:b/>
      <w:bCs/>
    </w:rPr>
  </w:style>
  <w:style w:type="character" w:customStyle="1" w:styleId="afb">
    <w:name w:val="Тема примечания Знак"/>
    <w:link w:val="afa"/>
    <w:rsid w:val="00E426DA"/>
    <w:rPr>
      <w:b/>
      <w:bCs/>
    </w:rPr>
  </w:style>
  <w:style w:type="paragraph" w:customStyle="1" w:styleId="Style10">
    <w:name w:val="Style10"/>
    <w:basedOn w:val="a1"/>
    <w:uiPriority w:val="99"/>
    <w:rsid w:val="007B24A0"/>
    <w:pPr>
      <w:widowControl w:val="0"/>
      <w:autoSpaceDE w:val="0"/>
      <w:autoSpaceDN w:val="0"/>
      <w:adjustRightInd w:val="0"/>
      <w:spacing w:line="187" w:lineRule="exact"/>
      <w:ind w:firstLine="0"/>
      <w:jc w:val="left"/>
    </w:pPr>
    <w:rPr>
      <w:rFonts w:ascii="Franklin Gothic Demi" w:hAnsi="Franklin Gothic Demi"/>
      <w:sz w:val="24"/>
      <w:szCs w:val="24"/>
    </w:rPr>
  </w:style>
  <w:style w:type="paragraph" w:customStyle="1" w:styleId="Style17">
    <w:name w:val="Style17"/>
    <w:basedOn w:val="a1"/>
    <w:uiPriority w:val="99"/>
    <w:rsid w:val="007B24A0"/>
    <w:pPr>
      <w:widowControl w:val="0"/>
      <w:autoSpaceDE w:val="0"/>
      <w:autoSpaceDN w:val="0"/>
      <w:adjustRightInd w:val="0"/>
      <w:spacing w:line="187" w:lineRule="exact"/>
      <w:ind w:firstLine="0"/>
      <w:jc w:val="center"/>
    </w:pPr>
    <w:rPr>
      <w:rFonts w:ascii="Franklin Gothic Demi" w:hAnsi="Franklin Gothic Demi"/>
      <w:sz w:val="24"/>
      <w:szCs w:val="24"/>
    </w:rPr>
  </w:style>
  <w:style w:type="character" w:customStyle="1" w:styleId="FontStyle36">
    <w:name w:val="Font Style36"/>
    <w:uiPriority w:val="99"/>
    <w:rsid w:val="007B24A0"/>
    <w:rPr>
      <w:rFonts w:ascii="Arial Narrow" w:hAnsi="Arial Narrow" w:cs="Arial Narrow"/>
      <w:sz w:val="14"/>
      <w:szCs w:val="14"/>
    </w:rPr>
  </w:style>
  <w:style w:type="paragraph" w:customStyle="1" w:styleId="Style1">
    <w:name w:val="Style1"/>
    <w:basedOn w:val="a1"/>
    <w:uiPriority w:val="99"/>
    <w:rsid w:val="007B24A0"/>
    <w:pPr>
      <w:widowControl w:val="0"/>
      <w:autoSpaceDE w:val="0"/>
      <w:autoSpaceDN w:val="0"/>
      <w:adjustRightInd w:val="0"/>
      <w:ind w:firstLine="0"/>
      <w:jc w:val="left"/>
    </w:pPr>
    <w:rPr>
      <w:rFonts w:ascii="Franklin Gothic Demi" w:hAnsi="Franklin Gothic Demi"/>
      <w:sz w:val="24"/>
      <w:szCs w:val="24"/>
    </w:rPr>
  </w:style>
  <w:style w:type="character" w:customStyle="1" w:styleId="FontStyle13">
    <w:name w:val="Font Style13"/>
    <w:uiPriority w:val="99"/>
    <w:rsid w:val="00D0681B"/>
    <w:rPr>
      <w:rFonts w:ascii="Arial Narrow" w:hAnsi="Arial Narrow" w:cs="Arial Narrow"/>
      <w:sz w:val="22"/>
      <w:szCs w:val="22"/>
    </w:rPr>
  </w:style>
  <w:style w:type="character" w:customStyle="1" w:styleId="FontStyle16">
    <w:name w:val="Font Style16"/>
    <w:uiPriority w:val="99"/>
    <w:rsid w:val="00D0681B"/>
    <w:rPr>
      <w:rFonts w:ascii="Arial Narrow" w:hAnsi="Arial Narrow" w:cs="Arial Narrow"/>
      <w:i/>
      <w:iCs/>
      <w:spacing w:val="-10"/>
      <w:sz w:val="22"/>
      <w:szCs w:val="22"/>
    </w:rPr>
  </w:style>
  <w:style w:type="paragraph" w:customStyle="1" w:styleId="Style5">
    <w:name w:val="Style5"/>
    <w:basedOn w:val="a1"/>
    <w:uiPriority w:val="99"/>
    <w:rsid w:val="00D0681B"/>
    <w:pPr>
      <w:widowControl w:val="0"/>
      <w:autoSpaceDE w:val="0"/>
      <w:autoSpaceDN w:val="0"/>
      <w:adjustRightInd w:val="0"/>
      <w:spacing w:line="314" w:lineRule="exact"/>
      <w:ind w:firstLine="0"/>
      <w:jc w:val="center"/>
    </w:pPr>
    <w:rPr>
      <w:rFonts w:ascii="Arial Narrow" w:hAnsi="Arial Narrow"/>
      <w:sz w:val="24"/>
      <w:szCs w:val="24"/>
    </w:rPr>
  </w:style>
  <w:style w:type="paragraph" w:customStyle="1" w:styleId="Style6">
    <w:name w:val="Style6"/>
    <w:basedOn w:val="a1"/>
    <w:uiPriority w:val="99"/>
    <w:rsid w:val="00CA345B"/>
    <w:pPr>
      <w:widowControl w:val="0"/>
      <w:autoSpaceDE w:val="0"/>
      <w:autoSpaceDN w:val="0"/>
      <w:adjustRightInd w:val="0"/>
      <w:spacing w:line="314" w:lineRule="exact"/>
      <w:ind w:firstLine="0"/>
      <w:jc w:val="center"/>
    </w:pPr>
    <w:rPr>
      <w:rFonts w:ascii="Arial Narrow" w:hAnsi="Arial Narrow"/>
      <w:sz w:val="24"/>
      <w:szCs w:val="24"/>
    </w:rPr>
  </w:style>
  <w:style w:type="character" w:customStyle="1" w:styleId="FontStyle20">
    <w:name w:val="Font Style20"/>
    <w:uiPriority w:val="99"/>
    <w:rsid w:val="00CA345B"/>
    <w:rPr>
      <w:rFonts w:ascii="Arial Narrow" w:hAnsi="Arial Narrow" w:cs="Arial Narrow"/>
      <w:i/>
      <w:iCs/>
      <w:spacing w:val="-10"/>
      <w:sz w:val="22"/>
      <w:szCs w:val="22"/>
    </w:rPr>
  </w:style>
  <w:style w:type="paragraph" w:customStyle="1" w:styleId="Style7">
    <w:name w:val="Style7"/>
    <w:basedOn w:val="a1"/>
    <w:uiPriority w:val="99"/>
    <w:rsid w:val="00CA345B"/>
    <w:pPr>
      <w:widowControl w:val="0"/>
      <w:autoSpaceDE w:val="0"/>
      <w:autoSpaceDN w:val="0"/>
      <w:adjustRightInd w:val="0"/>
      <w:ind w:firstLine="0"/>
      <w:jc w:val="left"/>
    </w:pPr>
    <w:rPr>
      <w:rFonts w:ascii="Arial Narrow" w:hAnsi="Arial Narrow"/>
      <w:sz w:val="24"/>
      <w:szCs w:val="24"/>
    </w:rPr>
  </w:style>
  <w:style w:type="character" w:customStyle="1" w:styleId="FontStyle17">
    <w:name w:val="Font Style17"/>
    <w:uiPriority w:val="99"/>
    <w:rsid w:val="00CA345B"/>
    <w:rPr>
      <w:rFonts w:ascii="Arial Narrow" w:hAnsi="Arial Narrow" w:cs="Arial Narrow"/>
      <w:sz w:val="22"/>
      <w:szCs w:val="22"/>
    </w:rPr>
  </w:style>
  <w:style w:type="paragraph" w:customStyle="1" w:styleId="Style11">
    <w:name w:val="Style11"/>
    <w:basedOn w:val="a1"/>
    <w:uiPriority w:val="99"/>
    <w:rsid w:val="00CA345B"/>
    <w:pPr>
      <w:widowControl w:val="0"/>
      <w:autoSpaceDE w:val="0"/>
      <w:autoSpaceDN w:val="0"/>
      <w:adjustRightInd w:val="0"/>
      <w:ind w:firstLine="0"/>
      <w:jc w:val="left"/>
    </w:pPr>
    <w:rPr>
      <w:rFonts w:ascii="Arial Narrow" w:hAnsi="Arial Narrow"/>
      <w:sz w:val="24"/>
      <w:szCs w:val="24"/>
    </w:rPr>
  </w:style>
  <w:style w:type="paragraph" w:customStyle="1" w:styleId="Style9">
    <w:name w:val="Style9"/>
    <w:basedOn w:val="a1"/>
    <w:uiPriority w:val="99"/>
    <w:rsid w:val="00CA345B"/>
    <w:pPr>
      <w:widowControl w:val="0"/>
      <w:autoSpaceDE w:val="0"/>
      <w:autoSpaceDN w:val="0"/>
      <w:adjustRightInd w:val="0"/>
      <w:spacing w:line="321" w:lineRule="exact"/>
      <w:ind w:firstLine="0"/>
      <w:jc w:val="left"/>
    </w:pPr>
    <w:rPr>
      <w:rFonts w:ascii="Arial Narrow" w:hAnsi="Arial Narrow"/>
      <w:sz w:val="24"/>
      <w:szCs w:val="24"/>
    </w:rPr>
  </w:style>
  <w:style w:type="paragraph" w:customStyle="1" w:styleId="Style16">
    <w:name w:val="Style16"/>
    <w:basedOn w:val="a1"/>
    <w:uiPriority w:val="99"/>
    <w:rsid w:val="0017206C"/>
    <w:pPr>
      <w:widowControl w:val="0"/>
      <w:autoSpaceDE w:val="0"/>
      <w:autoSpaceDN w:val="0"/>
      <w:adjustRightInd w:val="0"/>
      <w:spacing w:line="325" w:lineRule="exact"/>
      <w:ind w:firstLine="0"/>
      <w:jc w:val="left"/>
    </w:pPr>
    <w:rPr>
      <w:rFonts w:ascii="Arial" w:hAnsi="Arial" w:cs="Arial"/>
      <w:sz w:val="24"/>
      <w:szCs w:val="24"/>
    </w:rPr>
  </w:style>
  <w:style w:type="character" w:customStyle="1" w:styleId="FontStyle33">
    <w:name w:val="Font Style33"/>
    <w:uiPriority w:val="99"/>
    <w:rsid w:val="0017206C"/>
    <w:rPr>
      <w:rFonts w:ascii="Arial Narrow" w:hAnsi="Arial Narrow" w:cs="Arial Narrow"/>
      <w:i/>
      <w:iCs/>
      <w:spacing w:val="-10"/>
      <w:sz w:val="24"/>
      <w:szCs w:val="24"/>
    </w:rPr>
  </w:style>
  <w:style w:type="character" w:customStyle="1" w:styleId="FontStyle34">
    <w:name w:val="Font Style34"/>
    <w:uiPriority w:val="99"/>
    <w:rsid w:val="0017206C"/>
    <w:rPr>
      <w:rFonts w:ascii="Arial Narrow" w:hAnsi="Arial Narrow" w:cs="Arial Narrow"/>
      <w:sz w:val="24"/>
      <w:szCs w:val="24"/>
    </w:rPr>
  </w:style>
  <w:style w:type="paragraph" w:customStyle="1" w:styleId="Style12">
    <w:name w:val="Style12"/>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FontStyle35">
    <w:name w:val="Font Style35"/>
    <w:uiPriority w:val="99"/>
    <w:rsid w:val="0017206C"/>
    <w:rPr>
      <w:rFonts w:ascii="Arial Narrow" w:hAnsi="Arial Narrow" w:cs="Arial Narrow"/>
      <w:b/>
      <w:bCs/>
      <w:i/>
      <w:iCs/>
      <w:spacing w:val="-20"/>
      <w:sz w:val="32"/>
      <w:szCs w:val="32"/>
    </w:rPr>
  </w:style>
  <w:style w:type="paragraph" w:customStyle="1" w:styleId="Style13">
    <w:name w:val="Style13"/>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11">
    <w:name w:val="Заголовок 1 Знак"/>
    <w:aliases w:val="Заголовок параграфа (1.) Знак"/>
    <w:link w:val="1"/>
    <w:rsid w:val="00EE1A8C"/>
    <w:rPr>
      <w:sz w:val="28"/>
    </w:rPr>
  </w:style>
  <w:style w:type="character" w:customStyle="1" w:styleId="23">
    <w:name w:val="Заголовок 2 Знак"/>
    <w:link w:val="21"/>
    <w:rsid w:val="00EE1A8C"/>
    <w:rPr>
      <w:b/>
      <w:sz w:val="28"/>
    </w:rPr>
  </w:style>
  <w:style w:type="character" w:customStyle="1" w:styleId="33">
    <w:name w:val="Заголовок 3 Знак"/>
    <w:link w:val="32"/>
    <w:rsid w:val="00EE1A8C"/>
    <w:rPr>
      <w:rFonts w:ascii="Arial" w:hAnsi="Arial"/>
      <w:sz w:val="24"/>
    </w:rPr>
  </w:style>
  <w:style w:type="character" w:customStyle="1" w:styleId="42">
    <w:name w:val="Заголовок 4 Знак"/>
    <w:link w:val="41"/>
    <w:rsid w:val="00EE1A8C"/>
    <w:rPr>
      <w:rFonts w:ascii="Arial" w:hAnsi="Arial"/>
      <w:b/>
      <w:sz w:val="24"/>
    </w:rPr>
  </w:style>
  <w:style w:type="character" w:customStyle="1" w:styleId="52">
    <w:name w:val="Заголовок 5 Знак"/>
    <w:link w:val="50"/>
    <w:rsid w:val="00EE1A8C"/>
    <w:rPr>
      <w:sz w:val="22"/>
    </w:rPr>
  </w:style>
  <w:style w:type="character" w:customStyle="1" w:styleId="60">
    <w:name w:val="Заголовок 6 Знак"/>
    <w:link w:val="6"/>
    <w:rsid w:val="00EE1A8C"/>
    <w:rPr>
      <w:i/>
      <w:sz w:val="22"/>
    </w:rPr>
  </w:style>
  <w:style w:type="character" w:customStyle="1" w:styleId="70">
    <w:name w:val="Заголовок 7 Знак"/>
    <w:link w:val="7"/>
    <w:rsid w:val="00EE1A8C"/>
    <w:rPr>
      <w:rFonts w:ascii="Arial" w:hAnsi="Arial"/>
    </w:rPr>
  </w:style>
  <w:style w:type="character" w:customStyle="1" w:styleId="80">
    <w:name w:val="Заголовок 8 Знак"/>
    <w:link w:val="8"/>
    <w:rsid w:val="00EE1A8C"/>
    <w:rPr>
      <w:rFonts w:ascii="Arial" w:hAnsi="Arial"/>
      <w:i/>
    </w:rPr>
  </w:style>
  <w:style w:type="character" w:customStyle="1" w:styleId="90">
    <w:name w:val="Заголовок 9 Знак"/>
    <w:link w:val="9"/>
    <w:rsid w:val="00EE1A8C"/>
    <w:rPr>
      <w:rFonts w:ascii="Arial" w:hAnsi="Arial"/>
      <w:b/>
      <w:i/>
      <w:sz w:val="18"/>
    </w:rPr>
  </w:style>
  <w:style w:type="character" w:customStyle="1" w:styleId="38">
    <w:name w:val="Заголовок 3 Знак Знак"/>
    <w:rsid w:val="00EE1A8C"/>
    <w:rPr>
      <w:rFonts w:ascii="Arial" w:hAnsi="Arial"/>
      <w:caps/>
      <w:sz w:val="24"/>
      <w:lang w:val="ru-RU" w:eastAsia="ru-RU" w:bidi="ar-SA"/>
    </w:rPr>
  </w:style>
  <w:style w:type="paragraph" w:styleId="28">
    <w:name w:val="Body Text 2"/>
    <w:basedOn w:val="a1"/>
    <w:link w:val="29"/>
    <w:rsid w:val="00EE1A8C"/>
    <w:pPr>
      <w:keepLines/>
      <w:suppressLineNumbers/>
      <w:tabs>
        <w:tab w:val="left" w:pos="567"/>
      </w:tabs>
      <w:ind w:firstLine="0"/>
      <w:jc w:val="center"/>
    </w:pPr>
    <w:rPr>
      <w:rFonts w:ascii="Arial" w:hAnsi="Arial"/>
      <w:sz w:val="24"/>
    </w:rPr>
  </w:style>
  <w:style w:type="character" w:customStyle="1" w:styleId="29">
    <w:name w:val="Основной текст 2 Знак"/>
    <w:link w:val="28"/>
    <w:rsid w:val="00EE1A8C"/>
    <w:rPr>
      <w:rFonts w:ascii="Arial" w:hAnsi="Arial"/>
      <w:sz w:val="24"/>
    </w:rPr>
  </w:style>
  <w:style w:type="paragraph" w:customStyle="1" w:styleId="afc">
    <w:name w:val="Заголовок"/>
    <w:basedOn w:val="a1"/>
    <w:next w:val="aa"/>
    <w:rsid w:val="00EE1A8C"/>
    <w:pPr>
      <w:keepLines/>
      <w:pageBreakBefore/>
      <w:suppressLineNumbers/>
      <w:tabs>
        <w:tab w:val="left" w:pos="567"/>
      </w:tabs>
      <w:suppressAutoHyphens/>
      <w:spacing w:after="360"/>
      <w:ind w:firstLine="0"/>
      <w:jc w:val="center"/>
    </w:pPr>
    <w:rPr>
      <w:rFonts w:ascii="Arial" w:hAnsi="Arial"/>
      <w:b/>
      <w:caps/>
      <w:sz w:val="32"/>
    </w:rPr>
  </w:style>
  <w:style w:type="character" w:customStyle="1" w:styleId="afd">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uiPriority w:val="99"/>
    <w:rsid w:val="00EE1A8C"/>
    <w:rPr>
      <w:rFonts w:ascii="Arial" w:eastAsia="Times New Roman" w:hAnsi="Arial" w:cs="Times New Roman"/>
      <w:snapToGrid/>
      <w:sz w:val="24"/>
      <w:szCs w:val="20"/>
      <w:lang w:eastAsia="ru-RU"/>
    </w:rPr>
  </w:style>
  <w:style w:type="paragraph" w:customStyle="1" w:styleId="afe">
    <w:name w:val="Подзаг"/>
    <w:basedOn w:val="afc"/>
    <w:next w:val="aa"/>
    <w:rsid w:val="00EE1A8C"/>
    <w:pPr>
      <w:keepNext/>
      <w:pageBreakBefore w:val="0"/>
      <w:widowControl w:val="0"/>
      <w:suppressAutoHyphens w:val="0"/>
      <w:spacing w:after="0"/>
      <w:jc w:val="both"/>
    </w:pPr>
    <w:rPr>
      <w:sz w:val="24"/>
    </w:rPr>
  </w:style>
  <w:style w:type="paragraph" w:customStyle="1" w:styleId="aff">
    <w:name w:val="НОМЕР"/>
    <w:basedOn w:val="a1"/>
    <w:rsid w:val="00EE1A8C"/>
    <w:pPr>
      <w:keepLines/>
      <w:suppressLineNumbers/>
      <w:tabs>
        <w:tab w:val="left" w:pos="567"/>
      </w:tabs>
      <w:ind w:firstLine="0"/>
      <w:jc w:val="center"/>
    </w:pPr>
    <w:rPr>
      <w:rFonts w:ascii="Arial" w:hAnsi="Arial"/>
      <w:b/>
      <w:i/>
      <w:sz w:val="22"/>
    </w:rPr>
  </w:style>
  <w:style w:type="paragraph" w:customStyle="1" w:styleId="aff0">
    <w:name w:val="Имя"/>
    <w:basedOn w:val="21"/>
    <w:rsid w:val="00EE1A8C"/>
    <w:pPr>
      <w:keepLines/>
      <w:numPr>
        <w:ilvl w:val="0"/>
        <w:numId w:val="0"/>
      </w:numPr>
      <w:suppressLineNumbers/>
      <w:tabs>
        <w:tab w:val="left" w:pos="1247"/>
      </w:tabs>
      <w:spacing w:before="240" w:after="120" w:line="300" w:lineRule="exact"/>
      <w:jc w:val="left"/>
    </w:pPr>
    <w:rPr>
      <w:rFonts w:ascii="Arial" w:hAnsi="Arial" w:cs="Arial"/>
      <w:caps/>
      <w:spacing w:val="24"/>
      <w:sz w:val="24"/>
    </w:rPr>
  </w:style>
  <w:style w:type="paragraph" w:styleId="a">
    <w:name w:val="List Bullet"/>
    <w:basedOn w:val="a1"/>
    <w:autoRedefine/>
    <w:rsid w:val="00EE1A8C"/>
    <w:pPr>
      <w:numPr>
        <w:numId w:val="12"/>
      </w:numPr>
      <w:tabs>
        <w:tab w:val="left" w:pos="567"/>
      </w:tabs>
      <w:ind w:right="142"/>
    </w:pPr>
    <w:rPr>
      <w:rFonts w:ascii="Arial" w:hAnsi="Arial"/>
      <w:sz w:val="22"/>
    </w:rPr>
  </w:style>
  <w:style w:type="paragraph" w:styleId="2">
    <w:name w:val="List Bullet 2"/>
    <w:basedOn w:val="a1"/>
    <w:autoRedefine/>
    <w:rsid w:val="00EE1A8C"/>
    <w:pPr>
      <w:numPr>
        <w:numId w:val="13"/>
      </w:numPr>
      <w:tabs>
        <w:tab w:val="left" w:pos="567"/>
      </w:tabs>
      <w:ind w:right="142"/>
    </w:pPr>
    <w:rPr>
      <w:rFonts w:ascii="Arial" w:hAnsi="Arial"/>
      <w:sz w:val="22"/>
    </w:rPr>
  </w:style>
  <w:style w:type="paragraph" w:styleId="3">
    <w:name w:val="List Bullet 3"/>
    <w:basedOn w:val="a1"/>
    <w:autoRedefine/>
    <w:rsid w:val="00EE1A8C"/>
    <w:pPr>
      <w:numPr>
        <w:numId w:val="14"/>
      </w:numPr>
      <w:tabs>
        <w:tab w:val="left" w:pos="567"/>
      </w:tabs>
      <w:ind w:right="142"/>
    </w:pPr>
    <w:rPr>
      <w:rFonts w:ascii="Arial" w:hAnsi="Arial"/>
      <w:sz w:val="22"/>
    </w:rPr>
  </w:style>
  <w:style w:type="paragraph" w:styleId="4">
    <w:name w:val="List Bullet 4"/>
    <w:basedOn w:val="a1"/>
    <w:autoRedefine/>
    <w:rsid w:val="00EE1A8C"/>
    <w:pPr>
      <w:numPr>
        <w:numId w:val="15"/>
      </w:numPr>
      <w:tabs>
        <w:tab w:val="left" w:pos="567"/>
      </w:tabs>
      <w:ind w:right="142"/>
    </w:pPr>
    <w:rPr>
      <w:rFonts w:ascii="Arial" w:hAnsi="Arial"/>
      <w:sz w:val="22"/>
    </w:rPr>
  </w:style>
  <w:style w:type="paragraph" w:styleId="5">
    <w:name w:val="List Bullet 5"/>
    <w:basedOn w:val="a1"/>
    <w:autoRedefine/>
    <w:rsid w:val="00EE1A8C"/>
    <w:pPr>
      <w:numPr>
        <w:numId w:val="16"/>
      </w:numPr>
      <w:tabs>
        <w:tab w:val="left" w:pos="567"/>
      </w:tabs>
      <w:ind w:right="142"/>
    </w:pPr>
    <w:rPr>
      <w:rFonts w:ascii="Arial" w:hAnsi="Arial"/>
      <w:sz w:val="22"/>
    </w:rPr>
  </w:style>
  <w:style w:type="paragraph" w:customStyle="1" w:styleId="12">
    <w:name w:val="Стиль1"/>
    <w:basedOn w:val="aa"/>
    <w:rsid w:val="00EE1A8C"/>
    <w:pPr>
      <w:tabs>
        <w:tab w:val="left" w:pos="426"/>
        <w:tab w:val="left" w:pos="567"/>
        <w:tab w:val="left" w:pos="8789"/>
      </w:tabs>
      <w:spacing w:line="300" w:lineRule="exact"/>
      <w:ind w:firstLine="454"/>
    </w:pPr>
    <w:rPr>
      <w:rFonts w:ascii="Arial" w:hAnsi="Arial"/>
      <w:snapToGrid w:val="0"/>
      <w:sz w:val="22"/>
      <w:lang w:val="en-US"/>
    </w:rPr>
  </w:style>
  <w:style w:type="paragraph" w:styleId="13">
    <w:name w:val="toc 1"/>
    <w:basedOn w:val="a1"/>
    <w:next w:val="a1"/>
    <w:rsid w:val="00EE1A8C"/>
    <w:pPr>
      <w:tabs>
        <w:tab w:val="right" w:leader="dot" w:pos="9639"/>
      </w:tabs>
      <w:ind w:left="284" w:right="1134" w:firstLine="0"/>
      <w:jc w:val="left"/>
    </w:pPr>
    <w:rPr>
      <w:rFonts w:ascii="Arial" w:hAnsi="Arial"/>
      <w:b/>
      <w:caps/>
      <w:sz w:val="22"/>
    </w:rPr>
  </w:style>
  <w:style w:type="paragraph" w:styleId="aff1">
    <w:name w:val="Block Text"/>
    <w:basedOn w:val="a1"/>
    <w:rsid w:val="00EE1A8C"/>
    <w:pPr>
      <w:tabs>
        <w:tab w:val="left" w:pos="567"/>
      </w:tabs>
      <w:ind w:left="284" w:right="284" w:firstLine="454"/>
      <w:jc w:val="left"/>
    </w:pPr>
    <w:rPr>
      <w:rFonts w:ascii="Arial" w:hAnsi="Arial"/>
      <w:b/>
      <w:sz w:val="22"/>
    </w:rPr>
  </w:style>
  <w:style w:type="character" w:customStyle="1" w:styleId="26">
    <w:name w:val="Основной текст с отступом 2 Знак"/>
    <w:link w:val="25"/>
    <w:rsid w:val="00EE1A8C"/>
    <w:rPr>
      <w:sz w:val="24"/>
    </w:rPr>
  </w:style>
  <w:style w:type="character" w:customStyle="1" w:styleId="35">
    <w:name w:val="Основной текст с отступом 3 Знак"/>
    <w:link w:val="34"/>
    <w:rsid w:val="00EE1A8C"/>
    <w:rPr>
      <w:sz w:val="26"/>
    </w:rPr>
  </w:style>
  <w:style w:type="paragraph" w:styleId="22">
    <w:name w:val="List 2"/>
    <w:basedOn w:val="a1"/>
    <w:rsid w:val="00EE1A8C"/>
    <w:pPr>
      <w:numPr>
        <w:numId w:val="19"/>
      </w:numPr>
      <w:tabs>
        <w:tab w:val="left" w:pos="567"/>
      </w:tabs>
      <w:spacing w:line="300" w:lineRule="exact"/>
      <w:jc w:val="left"/>
    </w:pPr>
    <w:rPr>
      <w:rFonts w:ascii="Arial" w:hAnsi="Arial"/>
      <w:sz w:val="22"/>
    </w:rPr>
  </w:style>
  <w:style w:type="character" w:customStyle="1" w:styleId="2a">
    <w:name w:val="Список 2 Знак Знак"/>
    <w:rsid w:val="00EE1A8C"/>
    <w:rPr>
      <w:rFonts w:ascii="Arial" w:hAnsi="Arial"/>
      <w:sz w:val="22"/>
      <w:lang w:val="ru-RU" w:eastAsia="ru-RU" w:bidi="ar-SA"/>
    </w:rPr>
  </w:style>
  <w:style w:type="paragraph" w:customStyle="1" w:styleId="Iniiaiieoaeno2">
    <w:name w:val="Iniiaiie oaeno 2"/>
    <w:basedOn w:val="a1"/>
    <w:rsid w:val="00EE1A8C"/>
    <w:pPr>
      <w:tabs>
        <w:tab w:val="left" w:pos="567"/>
      </w:tabs>
      <w:ind w:firstLine="0"/>
    </w:pPr>
    <w:rPr>
      <w:rFonts w:ascii="Arial" w:hAnsi="Arial"/>
      <w:sz w:val="22"/>
    </w:rPr>
  </w:style>
  <w:style w:type="paragraph" w:customStyle="1" w:styleId="14">
    <w:name w:val="[О] Подзаголовок 1"/>
    <w:basedOn w:val="aff2"/>
    <w:rsid w:val="00EE1A8C"/>
  </w:style>
  <w:style w:type="paragraph" w:customStyle="1" w:styleId="aff2">
    <w:name w:val="[О] Заголовок"/>
    <w:rsid w:val="00EE1A8C"/>
    <w:pPr>
      <w:tabs>
        <w:tab w:val="right" w:leader="dot" w:pos="9071"/>
      </w:tabs>
      <w:ind w:left="283" w:hanging="283"/>
    </w:pPr>
    <w:rPr>
      <w:rFonts w:ascii="Arial" w:hAnsi="Arial"/>
      <w:snapToGrid w:val="0"/>
      <w:sz w:val="24"/>
    </w:rPr>
  </w:style>
  <w:style w:type="paragraph" w:styleId="aff3">
    <w:name w:val="Signature"/>
    <w:basedOn w:val="a1"/>
    <w:link w:val="aff4"/>
    <w:rsid w:val="00EE1A8C"/>
    <w:pPr>
      <w:tabs>
        <w:tab w:val="left" w:pos="567"/>
      </w:tabs>
      <w:spacing w:before="1" w:after="1"/>
      <w:ind w:left="1" w:right="1" w:firstLine="1"/>
      <w:jc w:val="center"/>
    </w:pPr>
    <w:rPr>
      <w:rFonts w:ascii="Arial" w:hAnsi="Arial"/>
      <w:snapToGrid w:val="0"/>
      <w:sz w:val="18"/>
    </w:rPr>
  </w:style>
  <w:style w:type="character" w:customStyle="1" w:styleId="aff4">
    <w:name w:val="Подпись Знак"/>
    <w:link w:val="aff3"/>
    <w:rsid w:val="00EE1A8C"/>
    <w:rPr>
      <w:rFonts w:ascii="Arial" w:hAnsi="Arial"/>
      <w:snapToGrid/>
      <w:sz w:val="18"/>
    </w:rPr>
  </w:style>
  <w:style w:type="paragraph" w:customStyle="1" w:styleId="aff5">
    <w:name w:val="Таблица"/>
    <w:basedOn w:val="a1"/>
    <w:rsid w:val="00EE1A8C"/>
    <w:pPr>
      <w:tabs>
        <w:tab w:val="left" w:pos="567"/>
      </w:tabs>
      <w:ind w:firstLine="0"/>
      <w:jc w:val="left"/>
    </w:pPr>
    <w:rPr>
      <w:rFonts w:ascii="Arial" w:hAnsi="Arial"/>
      <w:bCs/>
    </w:rPr>
  </w:style>
  <w:style w:type="paragraph" w:customStyle="1" w:styleId="15">
    <w:name w:val="Обычный 1"/>
    <w:basedOn w:val="a1"/>
    <w:uiPriority w:val="99"/>
    <w:rsid w:val="00EE1A8C"/>
    <w:pPr>
      <w:tabs>
        <w:tab w:val="left" w:pos="567"/>
      </w:tabs>
      <w:ind w:firstLine="0"/>
      <w:jc w:val="center"/>
    </w:pPr>
    <w:rPr>
      <w:rFonts w:ascii="Arial" w:hAnsi="Arial"/>
      <w:b/>
      <w:bCs/>
      <w:sz w:val="22"/>
      <w:lang w:val="en-US"/>
    </w:rPr>
  </w:style>
  <w:style w:type="paragraph" w:customStyle="1" w:styleId="aff6">
    <w:name w:val="таблица"/>
    <w:basedOn w:val="aa"/>
    <w:rsid w:val="00EE1A8C"/>
    <w:pPr>
      <w:tabs>
        <w:tab w:val="left" w:pos="567"/>
      </w:tabs>
      <w:ind w:firstLine="0"/>
      <w:jc w:val="center"/>
    </w:pPr>
    <w:rPr>
      <w:rFonts w:ascii="Arial" w:hAnsi="Arial"/>
      <w:snapToGrid w:val="0"/>
      <w:color w:val="000000"/>
      <w:sz w:val="20"/>
    </w:rPr>
  </w:style>
  <w:style w:type="paragraph" w:customStyle="1" w:styleId="2b">
    <w:name w:val="Стиль2"/>
    <w:basedOn w:val="a5"/>
    <w:rsid w:val="00EE1A8C"/>
    <w:pPr>
      <w:tabs>
        <w:tab w:val="left" w:pos="567"/>
      </w:tabs>
      <w:spacing w:line="300" w:lineRule="exact"/>
      <w:ind w:left="0" w:firstLine="567"/>
      <w:jc w:val="both"/>
    </w:pPr>
    <w:rPr>
      <w:rFonts w:ascii="Arial" w:hAnsi="Arial"/>
      <w:b/>
      <w:sz w:val="24"/>
    </w:rPr>
  </w:style>
  <w:style w:type="paragraph" w:customStyle="1" w:styleId="39">
    <w:name w:val="Стиль3"/>
    <w:basedOn w:val="aa"/>
    <w:rsid w:val="00EE1A8C"/>
    <w:pPr>
      <w:tabs>
        <w:tab w:val="left" w:pos="567"/>
        <w:tab w:val="right" w:leader="dot" w:pos="9072"/>
      </w:tabs>
      <w:spacing w:line="280" w:lineRule="exact"/>
      <w:ind w:left="284" w:right="284" w:firstLine="454"/>
      <w:jc w:val="center"/>
    </w:pPr>
    <w:rPr>
      <w:rFonts w:ascii="Arial" w:hAnsi="Arial"/>
      <w:snapToGrid w:val="0"/>
      <w:sz w:val="24"/>
    </w:rPr>
  </w:style>
  <w:style w:type="paragraph" w:customStyle="1" w:styleId="43">
    <w:name w:val="Стиль4"/>
    <w:basedOn w:val="a5"/>
    <w:rsid w:val="00EE1A8C"/>
    <w:pPr>
      <w:tabs>
        <w:tab w:val="left" w:pos="567"/>
        <w:tab w:val="left" w:pos="907"/>
        <w:tab w:val="right" w:leader="dot" w:pos="8312"/>
      </w:tabs>
      <w:ind w:left="0" w:firstLine="0"/>
    </w:pPr>
    <w:rPr>
      <w:rFonts w:ascii="Arial" w:hAnsi="Arial"/>
      <w:bCs/>
      <w:sz w:val="22"/>
      <w:lang w:val="en-US"/>
    </w:rPr>
  </w:style>
  <w:style w:type="paragraph" w:customStyle="1" w:styleId="Red">
    <w:name w:val="Red"/>
    <w:basedOn w:val="a1"/>
    <w:autoRedefine/>
    <w:rsid w:val="00EE1A8C"/>
    <w:pPr>
      <w:tabs>
        <w:tab w:val="left" w:pos="567"/>
      </w:tabs>
      <w:spacing w:line="300" w:lineRule="exact"/>
      <w:ind w:left="567" w:firstLine="0"/>
    </w:pPr>
    <w:rPr>
      <w:rFonts w:ascii="Arial" w:hAnsi="Arial"/>
      <w:sz w:val="24"/>
    </w:rPr>
  </w:style>
  <w:style w:type="character" w:styleId="aff7">
    <w:name w:val="Hyperlink"/>
    <w:rsid w:val="00EE1A8C"/>
    <w:rPr>
      <w:strike w:val="0"/>
      <w:dstrike w:val="0"/>
      <w:color w:val="FFFFFF"/>
      <w:u w:val="none"/>
      <w:effect w:val="none"/>
    </w:rPr>
  </w:style>
  <w:style w:type="paragraph" w:customStyle="1" w:styleId="20">
    <w:name w:val="Список2"/>
    <w:basedOn w:val="a1"/>
    <w:rsid w:val="00EE1A8C"/>
    <w:pPr>
      <w:widowControl w:val="0"/>
      <w:numPr>
        <w:numId w:val="18"/>
      </w:numPr>
      <w:tabs>
        <w:tab w:val="clear" w:pos="927"/>
        <w:tab w:val="left" w:pos="567"/>
      </w:tabs>
      <w:jc w:val="left"/>
    </w:pPr>
    <w:rPr>
      <w:rFonts w:ascii="Arial" w:hAnsi="Arial"/>
      <w:snapToGrid w:val="0"/>
      <w:color w:val="000000"/>
      <w:lang w:eastAsia="en-US"/>
    </w:rPr>
  </w:style>
  <w:style w:type="paragraph" w:customStyle="1" w:styleId="10">
    <w:name w:val="Список1"/>
    <w:basedOn w:val="a1"/>
    <w:rsid w:val="00EE1A8C"/>
    <w:pPr>
      <w:widowControl w:val="0"/>
      <w:numPr>
        <w:numId w:val="17"/>
      </w:numPr>
      <w:tabs>
        <w:tab w:val="clear" w:pos="700"/>
        <w:tab w:val="left" w:pos="284"/>
      </w:tabs>
      <w:ind w:left="0"/>
      <w:jc w:val="left"/>
    </w:pPr>
    <w:rPr>
      <w:rFonts w:ascii="Arial" w:hAnsi="Arial"/>
      <w:snapToGrid w:val="0"/>
      <w:color w:val="000000"/>
      <w:lang w:eastAsia="en-US"/>
    </w:rPr>
  </w:style>
  <w:style w:type="paragraph" w:customStyle="1" w:styleId="Table">
    <w:name w:val="Table"/>
    <w:basedOn w:val="a1"/>
    <w:rsid w:val="00EE1A8C"/>
    <w:pPr>
      <w:framePr w:hSpace="180" w:wrap="around" w:vAnchor="text" w:hAnchor="page" w:x="1906" w:y="862"/>
      <w:widowControl w:val="0"/>
      <w:tabs>
        <w:tab w:val="left" w:pos="567"/>
      </w:tabs>
      <w:spacing w:before="60" w:after="60"/>
      <w:ind w:firstLine="0"/>
      <w:jc w:val="left"/>
    </w:pPr>
    <w:rPr>
      <w:rFonts w:ascii="Arial" w:hAnsi="Arial"/>
      <w:snapToGrid w:val="0"/>
      <w:color w:val="000000"/>
      <w:sz w:val="48"/>
      <w:lang w:eastAsia="en-US"/>
    </w:rPr>
  </w:style>
  <w:style w:type="character" w:styleId="aff8">
    <w:name w:val="FollowedHyperlink"/>
    <w:rsid w:val="00EE1A8C"/>
    <w:rPr>
      <w:color w:val="800080"/>
      <w:u w:val="single"/>
    </w:rPr>
  </w:style>
  <w:style w:type="paragraph" w:styleId="aff9">
    <w:name w:val="Plain Text"/>
    <w:basedOn w:val="a1"/>
    <w:link w:val="affa"/>
    <w:rsid w:val="00EE1A8C"/>
    <w:pPr>
      <w:tabs>
        <w:tab w:val="left" w:pos="567"/>
      </w:tabs>
      <w:spacing w:line="300" w:lineRule="exact"/>
      <w:ind w:left="142" w:right="142" w:firstLine="454"/>
    </w:pPr>
    <w:rPr>
      <w:rFonts w:ascii="Courier New" w:hAnsi="Courier New"/>
      <w:b/>
      <w:sz w:val="24"/>
    </w:rPr>
  </w:style>
  <w:style w:type="character" w:customStyle="1" w:styleId="affa">
    <w:name w:val="Текст Знак"/>
    <w:link w:val="aff9"/>
    <w:rsid w:val="00EE1A8C"/>
    <w:rPr>
      <w:rFonts w:ascii="Courier New" w:hAnsi="Courier New"/>
      <w:b/>
      <w:sz w:val="24"/>
    </w:rPr>
  </w:style>
  <w:style w:type="paragraph" w:styleId="affb">
    <w:name w:val="Normal Indent"/>
    <w:basedOn w:val="a1"/>
    <w:rsid w:val="00EE1A8C"/>
    <w:pPr>
      <w:keepLines/>
      <w:suppressLineNumbers/>
      <w:tabs>
        <w:tab w:val="left" w:pos="567"/>
      </w:tabs>
      <w:spacing w:line="300" w:lineRule="exact"/>
      <w:ind w:firstLine="567"/>
    </w:pPr>
    <w:rPr>
      <w:rFonts w:ascii="Arial" w:hAnsi="Arial"/>
      <w:bCs/>
      <w:sz w:val="22"/>
    </w:rPr>
  </w:style>
  <w:style w:type="paragraph" w:styleId="a0">
    <w:name w:val="List"/>
    <w:basedOn w:val="a1"/>
    <w:rsid w:val="00EE1A8C"/>
    <w:pPr>
      <w:keepLines/>
      <w:numPr>
        <w:ilvl w:val="1"/>
        <w:numId w:val="21"/>
      </w:numPr>
      <w:suppressLineNumbers/>
      <w:tabs>
        <w:tab w:val="left" w:pos="567"/>
      </w:tabs>
      <w:spacing w:line="300" w:lineRule="exact"/>
      <w:jc w:val="left"/>
    </w:pPr>
    <w:rPr>
      <w:rFonts w:ascii="Arial" w:hAnsi="Arial"/>
      <w:sz w:val="22"/>
    </w:rPr>
  </w:style>
  <w:style w:type="character" w:customStyle="1" w:styleId="affc">
    <w:name w:val="Список Знак"/>
    <w:rsid w:val="00EE1A8C"/>
    <w:rPr>
      <w:rFonts w:ascii="Arial" w:hAnsi="Arial"/>
      <w:sz w:val="22"/>
      <w:lang w:val="ru-RU" w:eastAsia="ru-RU" w:bidi="ar-SA"/>
    </w:rPr>
  </w:style>
  <w:style w:type="paragraph" w:styleId="30">
    <w:name w:val="List 3"/>
    <w:basedOn w:val="a1"/>
    <w:rsid w:val="00EE1A8C"/>
    <w:pPr>
      <w:keepLines/>
      <w:numPr>
        <w:numId w:val="20"/>
      </w:numPr>
      <w:suppressLineNumbers/>
      <w:tabs>
        <w:tab w:val="left" w:pos="567"/>
      </w:tabs>
      <w:spacing w:line="300" w:lineRule="exact"/>
      <w:jc w:val="left"/>
    </w:pPr>
    <w:rPr>
      <w:rFonts w:ascii="Arial" w:hAnsi="Arial"/>
      <w:sz w:val="22"/>
    </w:rPr>
  </w:style>
  <w:style w:type="character" w:customStyle="1" w:styleId="3a">
    <w:name w:val="Список 3 Знак Знак"/>
    <w:rsid w:val="00EE1A8C"/>
    <w:rPr>
      <w:rFonts w:ascii="Arial" w:hAnsi="Arial"/>
      <w:sz w:val="22"/>
      <w:lang w:val="ru-RU" w:eastAsia="ru-RU" w:bidi="ar-SA"/>
    </w:rPr>
  </w:style>
  <w:style w:type="paragraph" w:styleId="40">
    <w:name w:val="List 4"/>
    <w:basedOn w:val="a1"/>
    <w:rsid w:val="00EE1A8C"/>
    <w:pPr>
      <w:keepLines/>
      <w:numPr>
        <w:ilvl w:val="1"/>
        <w:numId w:val="22"/>
      </w:numPr>
      <w:suppressLineNumbers/>
      <w:tabs>
        <w:tab w:val="left" w:pos="567"/>
      </w:tabs>
      <w:spacing w:line="300" w:lineRule="exact"/>
      <w:jc w:val="left"/>
    </w:pPr>
    <w:rPr>
      <w:rFonts w:ascii="Arial" w:hAnsi="Arial"/>
      <w:sz w:val="22"/>
    </w:rPr>
  </w:style>
  <w:style w:type="paragraph" w:styleId="51">
    <w:name w:val="List 5"/>
    <w:basedOn w:val="a1"/>
    <w:rsid w:val="00EE1A8C"/>
    <w:pPr>
      <w:keepLines/>
      <w:numPr>
        <w:ilvl w:val="2"/>
        <w:numId w:val="23"/>
      </w:numPr>
      <w:suppressLineNumbers/>
      <w:tabs>
        <w:tab w:val="left" w:pos="567"/>
      </w:tabs>
      <w:spacing w:line="300" w:lineRule="exact"/>
      <w:jc w:val="left"/>
    </w:pPr>
    <w:rPr>
      <w:rFonts w:ascii="Arial" w:hAnsi="Arial"/>
      <w:sz w:val="22"/>
    </w:rPr>
  </w:style>
  <w:style w:type="paragraph" w:styleId="2c">
    <w:name w:val="List Continue 2"/>
    <w:basedOn w:val="a1"/>
    <w:rsid w:val="00EE1A8C"/>
    <w:pPr>
      <w:keepLines/>
      <w:suppressLineNumbers/>
      <w:tabs>
        <w:tab w:val="left" w:pos="567"/>
      </w:tabs>
      <w:spacing w:after="120" w:line="300" w:lineRule="atLeast"/>
      <w:ind w:left="566" w:firstLine="567"/>
    </w:pPr>
    <w:rPr>
      <w:rFonts w:ascii="Arial" w:hAnsi="Arial"/>
      <w:sz w:val="22"/>
    </w:rPr>
  </w:style>
  <w:style w:type="paragraph" w:styleId="3b">
    <w:name w:val="List Continue 3"/>
    <w:basedOn w:val="a1"/>
    <w:rsid w:val="00EE1A8C"/>
    <w:pPr>
      <w:keepLines/>
      <w:suppressLineNumbers/>
      <w:tabs>
        <w:tab w:val="left" w:pos="567"/>
      </w:tabs>
      <w:spacing w:after="120" w:line="300" w:lineRule="atLeast"/>
      <w:ind w:left="849" w:firstLine="567"/>
    </w:pPr>
    <w:rPr>
      <w:rFonts w:ascii="Arial" w:hAnsi="Arial"/>
      <w:sz w:val="22"/>
    </w:rPr>
  </w:style>
  <w:style w:type="paragraph" w:styleId="44">
    <w:name w:val="List Continue 4"/>
    <w:basedOn w:val="a1"/>
    <w:rsid w:val="00EE1A8C"/>
    <w:pPr>
      <w:keepLines/>
      <w:suppressLineNumbers/>
      <w:tabs>
        <w:tab w:val="left" w:pos="567"/>
      </w:tabs>
      <w:spacing w:after="120" w:line="300" w:lineRule="atLeast"/>
      <w:ind w:left="1132" w:firstLine="567"/>
    </w:pPr>
    <w:rPr>
      <w:rFonts w:ascii="Arial" w:hAnsi="Arial"/>
      <w:sz w:val="22"/>
    </w:rPr>
  </w:style>
  <w:style w:type="paragraph" w:styleId="affd">
    <w:name w:val="Subtitle"/>
    <w:basedOn w:val="a1"/>
    <w:link w:val="affe"/>
    <w:qFormat/>
    <w:rsid w:val="00EE1A8C"/>
    <w:pPr>
      <w:tabs>
        <w:tab w:val="left" w:pos="567"/>
      </w:tabs>
      <w:spacing w:line="300" w:lineRule="atLeast"/>
      <w:ind w:firstLine="567"/>
      <w:jc w:val="center"/>
    </w:pPr>
    <w:rPr>
      <w:rFonts w:ascii="Arial" w:hAnsi="Arial"/>
      <w:b/>
      <w:sz w:val="28"/>
    </w:rPr>
  </w:style>
  <w:style w:type="character" w:customStyle="1" w:styleId="affe">
    <w:name w:val="Подзаголовок Знак"/>
    <w:link w:val="affd"/>
    <w:rsid w:val="00EE1A8C"/>
    <w:rPr>
      <w:rFonts w:ascii="Arial" w:hAnsi="Arial"/>
      <w:b/>
      <w:sz w:val="28"/>
    </w:rPr>
  </w:style>
  <w:style w:type="character" w:customStyle="1" w:styleId="afff">
    <w:name w:val="Схема документа Знак"/>
    <w:link w:val="afff0"/>
    <w:rsid w:val="00EE1A8C"/>
    <w:rPr>
      <w:rFonts w:ascii="Tahoma" w:hAnsi="Tahoma"/>
      <w:sz w:val="24"/>
      <w:shd w:val="clear" w:color="auto" w:fill="000080"/>
    </w:rPr>
  </w:style>
  <w:style w:type="paragraph" w:styleId="afff0">
    <w:name w:val="Document Map"/>
    <w:basedOn w:val="a1"/>
    <w:link w:val="afff"/>
    <w:rsid w:val="00EE1A8C"/>
    <w:pPr>
      <w:shd w:val="clear" w:color="auto" w:fill="000080"/>
      <w:tabs>
        <w:tab w:val="left" w:pos="567"/>
      </w:tabs>
      <w:spacing w:line="300" w:lineRule="atLeast"/>
      <w:ind w:firstLine="567"/>
    </w:pPr>
    <w:rPr>
      <w:rFonts w:ascii="Tahoma" w:hAnsi="Tahoma"/>
      <w:sz w:val="24"/>
    </w:rPr>
  </w:style>
  <w:style w:type="character" w:customStyle="1" w:styleId="16">
    <w:name w:val="Схема документа Знак1"/>
    <w:rsid w:val="00EE1A8C"/>
    <w:rPr>
      <w:rFonts w:ascii="Tahoma" w:hAnsi="Tahoma" w:cs="Tahoma"/>
      <w:sz w:val="16"/>
      <w:szCs w:val="16"/>
    </w:rPr>
  </w:style>
  <w:style w:type="paragraph" w:styleId="17">
    <w:name w:val="index 1"/>
    <w:basedOn w:val="a1"/>
    <w:next w:val="a1"/>
    <w:autoRedefine/>
    <w:rsid w:val="00EE1A8C"/>
    <w:pPr>
      <w:tabs>
        <w:tab w:val="left" w:pos="567"/>
      </w:tabs>
      <w:spacing w:line="300" w:lineRule="exact"/>
      <w:ind w:left="220" w:hanging="220"/>
    </w:pPr>
    <w:rPr>
      <w:rFonts w:ascii="Arial" w:hAnsi="Arial"/>
      <w:sz w:val="22"/>
    </w:rPr>
  </w:style>
  <w:style w:type="paragraph" w:styleId="afff1">
    <w:name w:val="Normal (Web)"/>
    <w:basedOn w:val="a1"/>
    <w:rsid w:val="00EE1A8C"/>
    <w:pPr>
      <w:tabs>
        <w:tab w:val="left" w:pos="567"/>
      </w:tabs>
      <w:spacing w:before="100" w:beforeAutospacing="1" w:after="100" w:afterAutospacing="1"/>
      <w:ind w:firstLine="0"/>
      <w:jc w:val="left"/>
    </w:pPr>
    <w:rPr>
      <w:sz w:val="24"/>
      <w:szCs w:val="24"/>
    </w:rPr>
  </w:style>
  <w:style w:type="paragraph" w:customStyle="1" w:styleId="31">
    <w:name w:val="Список3"/>
    <w:basedOn w:val="a1"/>
    <w:rsid w:val="00EE1A8C"/>
    <w:pPr>
      <w:widowControl w:val="0"/>
      <w:numPr>
        <w:numId w:val="24"/>
      </w:numPr>
      <w:tabs>
        <w:tab w:val="left" w:pos="567"/>
      </w:tabs>
      <w:jc w:val="left"/>
    </w:pPr>
    <w:rPr>
      <w:rFonts w:ascii="Arial" w:hAnsi="Arial"/>
      <w:snapToGrid w:val="0"/>
      <w:color w:val="000000"/>
      <w:lang w:eastAsia="en-US"/>
    </w:rPr>
  </w:style>
  <w:style w:type="paragraph" w:customStyle="1" w:styleId="Iauiue">
    <w:name w:val="Iau?iue"/>
    <w:rsid w:val="00EE1A8C"/>
    <w:rPr>
      <w:lang w:val="en-US"/>
    </w:rPr>
  </w:style>
  <w:style w:type="paragraph" w:customStyle="1" w:styleId="caaieiaie1">
    <w:name w:val="caaieiaie 1"/>
    <w:basedOn w:val="Iauiue"/>
    <w:next w:val="Iauiue"/>
    <w:rsid w:val="00EE1A8C"/>
    <w:pPr>
      <w:keepNext/>
      <w:jc w:val="center"/>
    </w:pPr>
    <w:rPr>
      <w:sz w:val="24"/>
      <w:lang w:val="ru-RU"/>
    </w:rPr>
  </w:style>
  <w:style w:type="character" w:customStyle="1" w:styleId="afff2">
    <w:name w:val="Ãèïåðññûëêà"/>
    <w:rsid w:val="00EE1A8C"/>
    <w:rPr>
      <w:color w:val="0000FF"/>
      <w:u w:val="single"/>
    </w:rPr>
  </w:style>
  <w:style w:type="paragraph" w:styleId="afff3">
    <w:name w:val="caption"/>
    <w:basedOn w:val="a1"/>
    <w:next w:val="a1"/>
    <w:qFormat/>
    <w:rsid w:val="00EE1A8C"/>
    <w:pPr>
      <w:ind w:firstLine="0"/>
      <w:jc w:val="right"/>
    </w:pPr>
    <w:rPr>
      <w:rFonts w:ascii="Arial" w:hAnsi="Arial"/>
      <w:b/>
      <w:sz w:val="24"/>
    </w:rPr>
  </w:style>
  <w:style w:type="paragraph" w:customStyle="1" w:styleId="18">
    <w:name w:val="Обычный1"/>
    <w:rsid w:val="00EE1A8C"/>
    <w:pPr>
      <w:ind w:firstLine="567"/>
      <w:jc w:val="both"/>
    </w:pPr>
    <w:rPr>
      <w:rFonts w:ascii="Arial" w:hAnsi="Arial"/>
      <w:sz w:val="22"/>
    </w:rPr>
  </w:style>
  <w:style w:type="paragraph" w:customStyle="1" w:styleId="H3">
    <w:name w:val="H3"/>
    <w:basedOn w:val="a1"/>
    <w:next w:val="a1"/>
    <w:rsid w:val="00EE1A8C"/>
    <w:pPr>
      <w:keepNext/>
      <w:spacing w:before="100" w:after="100"/>
      <w:ind w:firstLine="0"/>
      <w:jc w:val="left"/>
      <w:outlineLvl w:val="3"/>
    </w:pPr>
    <w:rPr>
      <w:b/>
      <w:snapToGrid w:val="0"/>
      <w:sz w:val="28"/>
    </w:rPr>
  </w:style>
  <w:style w:type="paragraph" w:customStyle="1" w:styleId="H4">
    <w:name w:val="H4"/>
    <w:basedOn w:val="a1"/>
    <w:next w:val="a1"/>
    <w:rsid w:val="00EE1A8C"/>
    <w:pPr>
      <w:keepNext/>
      <w:spacing w:before="100" w:after="100"/>
      <w:ind w:firstLine="0"/>
      <w:jc w:val="left"/>
      <w:outlineLvl w:val="4"/>
    </w:pPr>
    <w:rPr>
      <w:b/>
      <w:snapToGrid w:val="0"/>
      <w:sz w:val="24"/>
    </w:rPr>
  </w:style>
  <w:style w:type="paragraph" w:customStyle="1" w:styleId="Tbl">
    <w:name w:val="Tbl"/>
    <w:basedOn w:val="a1"/>
    <w:rsid w:val="00EE1A8C"/>
    <w:pPr>
      <w:widowControl w:val="0"/>
      <w:ind w:firstLine="0"/>
      <w:jc w:val="left"/>
    </w:pPr>
    <w:rPr>
      <w:rFonts w:ascii="Arial" w:hAnsi="Arial"/>
      <w:snapToGrid w:val="0"/>
      <w:color w:val="000000"/>
      <w:sz w:val="16"/>
      <w:lang w:eastAsia="en-US"/>
    </w:rPr>
  </w:style>
  <w:style w:type="character" w:customStyle="1" w:styleId="emph">
    <w:name w:val="emph"/>
    <w:rsid w:val="00EE1A8C"/>
  </w:style>
  <w:style w:type="paragraph" w:customStyle="1" w:styleId="indnt">
    <w:name w:val="indnt"/>
    <w:basedOn w:val="a1"/>
    <w:rsid w:val="00EE1A8C"/>
    <w:pPr>
      <w:spacing w:before="100" w:beforeAutospacing="1" w:after="100" w:afterAutospacing="1"/>
      <w:ind w:firstLine="0"/>
      <w:jc w:val="left"/>
    </w:pPr>
    <w:rPr>
      <w:rFonts w:ascii="Arial" w:hAnsi="Arial" w:cs="Arial"/>
    </w:rPr>
  </w:style>
  <w:style w:type="paragraph" w:customStyle="1" w:styleId="red0">
    <w:name w:val="red"/>
    <w:basedOn w:val="a1"/>
    <w:rsid w:val="00EE1A8C"/>
    <w:pPr>
      <w:spacing w:before="100" w:beforeAutospacing="1" w:after="100" w:afterAutospacing="1"/>
      <w:ind w:firstLine="0"/>
      <w:jc w:val="left"/>
    </w:pPr>
    <w:rPr>
      <w:rFonts w:ascii="Arial" w:hAnsi="Arial" w:cs="Arial"/>
    </w:rPr>
  </w:style>
  <w:style w:type="paragraph" w:customStyle="1" w:styleId="19">
    <w:name w:val="1"/>
    <w:basedOn w:val="a1"/>
    <w:rsid w:val="00EE1A8C"/>
    <w:pPr>
      <w:spacing w:before="100" w:beforeAutospacing="1" w:after="100" w:afterAutospacing="1"/>
      <w:ind w:firstLine="0"/>
      <w:jc w:val="left"/>
    </w:pPr>
    <w:rPr>
      <w:rFonts w:ascii="Arial" w:hAnsi="Arial" w:cs="Arial"/>
    </w:rPr>
  </w:style>
  <w:style w:type="paragraph" w:customStyle="1" w:styleId="1a">
    <w:name w:val="Верхний колонтитул1"/>
    <w:basedOn w:val="a1"/>
    <w:rsid w:val="00EE1A8C"/>
    <w:pPr>
      <w:spacing w:before="100" w:beforeAutospacing="1" w:after="100" w:afterAutospacing="1"/>
      <w:ind w:firstLine="0"/>
      <w:jc w:val="left"/>
    </w:pPr>
    <w:rPr>
      <w:rFonts w:ascii="Arial" w:hAnsi="Arial" w:cs="Arial"/>
    </w:rPr>
  </w:style>
  <w:style w:type="paragraph" w:customStyle="1" w:styleId="Pages">
    <w:name w:val="Pages"/>
    <w:basedOn w:val="a1"/>
    <w:rsid w:val="00EE1A8C"/>
    <w:pPr>
      <w:keepLines/>
      <w:suppressLineNumbers/>
      <w:tabs>
        <w:tab w:val="left" w:pos="567"/>
      </w:tabs>
      <w:ind w:firstLine="567"/>
      <w:jc w:val="right"/>
    </w:pPr>
    <w:rPr>
      <w:rFonts w:ascii="Arial" w:hAnsi="Arial"/>
      <w:b/>
      <w:bCs/>
      <w:sz w:val="24"/>
    </w:rPr>
  </w:style>
  <w:style w:type="paragraph" w:customStyle="1" w:styleId="afff4">
    <w:name w:val="Таблица. Текст"/>
    <w:basedOn w:val="a1"/>
    <w:rsid w:val="00EE1A8C"/>
    <w:pPr>
      <w:ind w:left="170" w:right="57" w:firstLine="0"/>
      <w:jc w:val="left"/>
    </w:pPr>
    <w:rPr>
      <w:rFonts w:ascii="Arial" w:hAnsi="Arial"/>
      <w:bCs/>
    </w:rPr>
  </w:style>
  <w:style w:type="paragraph" w:customStyle="1" w:styleId="afff5">
    <w:name w:val="Раздел (ненумерованный)"/>
    <w:basedOn w:val="afff6"/>
    <w:rsid w:val="00EE1A8C"/>
    <w:pPr>
      <w:numPr>
        <w:numId w:val="0"/>
      </w:numPr>
      <w:tabs>
        <w:tab w:val="num" w:pos="360"/>
      </w:tabs>
      <w:ind w:left="360" w:hanging="360"/>
    </w:pPr>
    <w:rPr>
      <w:noProof/>
    </w:rPr>
  </w:style>
  <w:style w:type="paragraph" w:customStyle="1" w:styleId="afff6">
    <w:name w:val="Раздел"/>
    <w:basedOn w:val="1"/>
    <w:next w:val="aa"/>
    <w:rsid w:val="00EE1A8C"/>
    <w:pPr>
      <w:keepLines/>
      <w:suppressLineNumbers/>
      <w:tabs>
        <w:tab w:val="clear" w:pos="432"/>
      </w:tabs>
      <w:spacing w:before="240" w:after="60" w:line="300" w:lineRule="exact"/>
      <w:ind w:left="284" w:firstLine="0"/>
      <w:jc w:val="left"/>
    </w:pPr>
    <w:rPr>
      <w:rFonts w:ascii="Arial" w:hAnsi="Arial"/>
      <w:b/>
      <w:caps/>
      <w:kern w:val="28"/>
    </w:rPr>
  </w:style>
  <w:style w:type="character" w:customStyle="1" w:styleId="afff7">
    <w:name w:val="Текст сноски Знак"/>
    <w:link w:val="afff8"/>
    <w:rsid w:val="00EE1A8C"/>
    <w:rPr>
      <w:rFonts w:ascii="Arial" w:hAnsi="Arial"/>
    </w:rPr>
  </w:style>
  <w:style w:type="paragraph" w:styleId="afff8">
    <w:name w:val="footnote text"/>
    <w:basedOn w:val="a1"/>
    <w:link w:val="afff7"/>
    <w:rsid w:val="00EE1A8C"/>
    <w:pPr>
      <w:keepLines/>
      <w:suppressLineNumbers/>
      <w:tabs>
        <w:tab w:val="left" w:pos="567"/>
      </w:tabs>
      <w:ind w:left="567" w:firstLine="0"/>
      <w:jc w:val="left"/>
    </w:pPr>
    <w:rPr>
      <w:rFonts w:ascii="Arial" w:hAnsi="Arial"/>
    </w:rPr>
  </w:style>
  <w:style w:type="character" w:customStyle="1" w:styleId="1b">
    <w:name w:val="Текст сноски Знак1"/>
    <w:basedOn w:val="a2"/>
    <w:rsid w:val="00EE1A8C"/>
  </w:style>
  <w:style w:type="paragraph" w:customStyle="1" w:styleId="afff9">
    <w:name w:val="Юристы"/>
    <w:basedOn w:val="34"/>
    <w:rsid w:val="00EE1A8C"/>
    <w:pPr>
      <w:spacing w:before="120"/>
      <w:ind w:firstLine="0"/>
    </w:pPr>
    <w:rPr>
      <w:sz w:val="22"/>
      <w:szCs w:val="24"/>
    </w:rPr>
  </w:style>
  <w:style w:type="paragraph" w:customStyle="1" w:styleId="1c">
    <w:name w:val="Подзаголовок 1"/>
    <w:basedOn w:val="afc"/>
    <w:rsid w:val="00EE1A8C"/>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a">
    <w:name w:val="ЕСКД"/>
    <w:basedOn w:val="a1"/>
    <w:rsid w:val="00EE1A8C"/>
    <w:pPr>
      <w:spacing w:line="300" w:lineRule="exact"/>
      <w:ind w:firstLine="709"/>
    </w:pPr>
    <w:rPr>
      <w:rFonts w:ascii="Arial" w:hAnsi="Arial"/>
      <w:sz w:val="24"/>
    </w:rPr>
  </w:style>
  <w:style w:type="paragraph" w:customStyle="1" w:styleId="afffb">
    <w:name w:val="Название раздела"/>
    <w:basedOn w:val="1"/>
    <w:rsid w:val="00EE1A8C"/>
    <w:pPr>
      <w:keepLines/>
      <w:numPr>
        <w:numId w:val="0"/>
      </w:numPr>
      <w:pBdr>
        <w:top w:val="single" w:sz="48" w:space="3" w:color="FFFFFF"/>
        <w:left w:val="single" w:sz="6" w:space="3" w:color="FFFFFF"/>
        <w:bottom w:val="single" w:sz="6" w:space="3" w:color="FFFFFF"/>
      </w:pBdr>
      <w:overflowPunct w:val="0"/>
      <w:autoSpaceDE w:val="0"/>
      <w:autoSpaceDN w:val="0"/>
      <w:adjustRightInd w:val="0"/>
      <w:spacing w:after="240" w:line="240" w:lineRule="atLeast"/>
      <w:ind w:left="510" w:hanging="510"/>
      <w:jc w:val="left"/>
      <w:textAlignment w:val="baseline"/>
      <w:outlineLvl w:val="9"/>
    </w:pPr>
    <w:rPr>
      <w:rFonts w:ascii="Times New Roman CYR" w:hAnsi="Times New Roman CYR"/>
      <w:b/>
      <w:kern w:val="20"/>
      <w:position w:val="8"/>
      <w:sz w:val="40"/>
    </w:rPr>
  </w:style>
  <w:style w:type="paragraph" w:customStyle="1" w:styleId="afffc">
    <w:name w:val="НижКолонтитулЧет"/>
    <w:basedOn w:val="ac"/>
    <w:rsid w:val="00EE1A8C"/>
    <w:pPr>
      <w:keepLines/>
      <w:pBdr>
        <w:top w:val="single" w:sz="6" w:space="2" w:color="auto"/>
      </w:pBdr>
      <w:tabs>
        <w:tab w:val="clear" w:pos="4677"/>
        <w:tab w:val="clear" w:pos="9355"/>
        <w:tab w:val="center" w:pos="4320"/>
        <w:tab w:val="right" w:pos="8640"/>
      </w:tabs>
      <w:overflowPunct w:val="0"/>
      <w:autoSpaceDE w:val="0"/>
      <w:autoSpaceDN w:val="0"/>
      <w:adjustRightInd w:val="0"/>
      <w:spacing w:before="600" w:line="190" w:lineRule="atLeast"/>
      <w:ind w:firstLine="0"/>
      <w:jc w:val="left"/>
      <w:textAlignment w:val="baseline"/>
    </w:pPr>
    <w:rPr>
      <w:rFonts w:ascii="Arial" w:hAnsi="Arial"/>
      <w:caps/>
      <w:sz w:val="15"/>
    </w:rPr>
  </w:style>
  <w:style w:type="paragraph" w:customStyle="1" w:styleId="Parts">
    <w:name w:val="Parts"/>
    <w:basedOn w:val="a1"/>
    <w:rsid w:val="00EE1A8C"/>
    <w:pPr>
      <w:keepLines/>
      <w:suppressLineNumbers/>
      <w:tabs>
        <w:tab w:val="left" w:pos="567"/>
      </w:tabs>
      <w:ind w:firstLine="567"/>
      <w:jc w:val="left"/>
    </w:pPr>
    <w:rPr>
      <w:rFonts w:ascii="Arial" w:hAnsi="Arial"/>
      <w:b/>
      <w:bCs/>
      <w:sz w:val="24"/>
    </w:rPr>
  </w:style>
  <w:style w:type="character" w:customStyle="1" w:styleId="2d">
    <w:name w:val="Верхний колонтитул2"/>
    <w:rsid w:val="00EE1A8C"/>
    <w:rPr>
      <w:rFonts w:ascii="Arial" w:hAnsi="Arial"/>
      <w:b/>
      <w:bCs/>
      <w:sz w:val="24"/>
      <w:szCs w:val="24"/>
    </w:rPr>
  </w:style>
  <w:style w:type="paragraph" w:customStyle="1" w:styleId="afffd">
    <w:name w:val="Стиль таблица + полужирный"/>
    <w:basedOn w:val="a1"/>
    <w:rsid w:val="00EE1A8C"/>
    <w:pPr>
      <w:ind w:left="284" w:firstLine="0"/>
      <w:jc w:val="center"/>
    </w:pPr>
    <w:rPr>
      <w:rFonts w:ascii="Arial" w:hAnsi="Arial"/>
      <w:b/>
      <w:bCs/>
      <w:snapToGrid w:val="0"/>
      <w:color w:val="000000"/>
      <w:sz w:val="18"/>
    </w:rPr>
  </w:style>
  <w:style w:type="paragraph" w:customStyle="1" w:styleId="Picture">
    <w:name w:val="Picture"/>
    <w:basedOn w:val="a1"/>
    <w:next w:val="aa"/>
    <w:rsid w:val="00EE1A8C"/>
    <w:pPr>
      <w:keepLines/>
      <w:suppressLineNumbers/>
      <w:tabs>
        <w:tab w:val="left" w:pos="567"/>
      </w:tabs>
      <w:ind w:firstLine="567"/>
    </w:pPr>
    <w:rPr>
      <w:rFonts w:ascii="Arial" w:hAnsi="Arial"/>
      <w:sz w:val="24"/>
      <w:lang w:val="en-US"/>
    </w:rPr>
  </w:style>
  <w:style w:type="paragraph" w:customStyle="1" w:styleId="Formulae">
    <w:name w:val="Formulae"/>
    <w:basedOn w:val="a1"/>
    <w:next w:val="aa"/>
    <w:rsid w:val="00EE1A8C"/>
    <w:pPr>
      <w:keepLines/>
      <w:suppressLineNumbers/>
      <w:tabs>
        <w:tab w:val="left" w:pos="567"/>
      </w:tabs>
      <w:ind w:firstLine="284"/>
    </w:pPr>
    <w:rPr>
      <w:rFonts w:ascii="Arial" w:hAnsi="Arial"/>
      <w:sz w:val="24"/>
      <w:szCs w:val="24"/>
      <w:lang w:val="en-US"/>
    </w:rPr>
  </w:style>
  <w:style w:type="character" w:customStyle="1" w:styleId="Formulae0">
    <w:name w:val="Formulae Знак"/>
    <w:rsid w:val="00EE1A8C"/>
    <w:rPr>
      <w:rFonts w:ascii="Arial" w:hAnsi="Arial"/>
      <w:sz w:val="24"/>
      <w:szCs w:val="24"/>
      <w:lang w:val="en-US" w:eastAsia="ru-RU" w:bidi="ar-SA"/>
    </w:rPr>
  </w:style>
  <w:style w:type="paragraph" w:customStyle="1" w:styleId="afffe">
    <w:name w:val="курсив"/>
    <w:basedOn w:val="Formulae"/>
    <w:rsid w:val="00EE1A8C"/>
    <w:rPr>
      <w:i/>
      <w:iCs/>
    </w:rPr>
  </w:style>
  <w:style w:type="character" w:customStyle="1" w:styleId="affff">
    <w:name w:val="курсив Знак"/>
    <w:rsid w:val="00EE1A8C"/>
    <w:rPr>
      <w:rFonts w:ascii="Arial" w:hAnsi="Arial"/>
      <w:i/>
      <w:iCs/>
      <w:sz w:val="24"/>
      <w:szCs w:val="24"/>
      <w:lang w:val="en-US" w:eastAsia="ru-RU" w:bidi="ar-SA"/>
    </w:rPr>
  </w:style>
  <w:style w:type="paragraph" w:customStyle="1" w:styleId="affff0">
    <w:name w:val="Примечание"/>
    <w:basedOn w:val="aa"/>
    <w:rsid w:val="00EE1A8C"/>
    <w:pPr>
      <w:keepLines/>
      <w:suppressLineNumbers/>
      <w:spacing w:line="300" w:lineRule="exact"/>
      <w:ind w:left="284" w:firstLine="0"/>
      <w:jc w:val="left"/>
    </w:pPr>
    <w:rPr>
      <w:rFonts w:ascii="Arial" w:hAnsi="Arial"/>
      <w:bCs/>
      <w:i/>
      <w:iCs/>
      <w:snapToGrid w:val="0"/>
      <w:sz w:val="24"/>
    </w:rPr>
  </w:style>
  <w:style w:type="character" w:customStyle="1" w:styleId="affff1">
    <w:name w:val="Примечание Знак"/>
    <w:rsid w:val="00EE1A8C"/>
    <w:rPr>
      <w:rFonts w:ascii="Arial" w:hAnsi="Arial"/>
      <w:bCs/>
      <w:i/>
      <w:iCs/>
      <w:snapToGrid/>
      <w:sz w:val="24"/>
      <w:lang w:val="ru-RU" w:eastAsia="ru-RU" w:bidi="ar-SA"/>
    </w:rPr>
  </w:style>
  <w:style w:type="paragraph" w:customStyle="1" w:styleId="Numeration">
    <w:name w:val="Numeration"/>
    <w:basedOn w:val="aa"/>
    <w:rsid w:val="00EE1A8C"/>
    <w:pPr>
      <w:keepLines/>
      <w:suppressLineNumbers/>
      <w:tabs>
        <w:tab w:val="num" w:pos="927"/>
      </w:tabs>
      <w:spacing w:line="300" w:lineRule="exact"/>
      <w:ind w:left="907" w:hanging="340"/>
      <w:jc w:val="left"/>
    </w:pPr>
    <w:rPr>
      <w:rFonts w:ascii="Arial" w:hAnsi="Arial"/>
      <w:snapToGrid w:val="0"/>
      <w:sz w:val="24"/>
    </w:rPr>
  </w:style>
  <w:style w:type="character" w:customStyle="1" w:styleId="Numeration0">
    <w:name w:val="Numeration Знак Знак"/>
    <w:rsid w:val="00EE1A8C"/>
    <w:rPr>
      <w:rFonts w:ascii="Arial" w:hAnsi="Arial"/>
      <w:snapToGrid/>
      <w:sz w:val="24"/>
      <w:lang w:val="ru-RU" w:eastAsia="ru-RU" w:bidi="ar-SA"/>
    </w:rPr>
  </w:style>
  <w:style w:type="paragraph" w:styleId="affff2">
    <w:name w:val="Body Text First Indent"/>
    <w:basedOn w:val="aa"/>
    <w:link w:val="affff3"/>
    <w:rsid w:val="00EE1A8C"/>
    <w:pPr>
      <w:keepLines/>
      <w:suppressLineNumbers/>
      <w:spacing w:after="120"/>
      <w:ind w:left="284" w:firstLine="210"/>
      <w:jc w:val="left"/>
    </w:pPr>
    <w:rPr>
      <w:rFonts w:ascii="Arial" w:hAnsi="Arial"/>
      <w:sz w:val="24"/>
    </w:rPr>
  </w:style>
  <w:style w:type="character" w:customStyle="1" w:styleId="24">
    <w:name w:val="Основной текст Знак2"/>
    <w:aliases w:val="body text Знак1,Основной текст Знак1 Знак1,Основной текст Знак Знак Знак1,Основной текст Знак1 Знак Знак Знак1,Основной текст Знак Знак Знак Знак Знак1,Основной текст Знак1 Знак Знак Знак Знак Знак1,Iniiaiie oaeno Ciae Знак1"/>
    <w:link w:val="aa"/>
    <w:uiPriority w:val="99"/>
    <w:rsid w:val="00EE1A8C"/>
    <w:rPr>
      <w:sz w:val="26"/>
    </w:rPr>
  </w:style>
  <w:style w:type="character" w:customStyle="1" w:styleId="affff3">
    <w:name w:val="Красная строка Знак"/>
    <w:link w:val="affff2"/>
    <w:rsid w:val="00EE1A8C"/>
    <w:rPr>
      <w:rFonts w:ascii="Arial" w:hAnsi="Arial"/>
      <w:sz w:val="24"/>
    </w:rPr>
  </w:style>
  <w:style w:type="paragraph" w:customStyle="1" w:styleId="affff4">
    <w:name w:val="Основной текст. Пункт."/>
    <w:basedOn w:val="aa"/>
    <w:next w:val="aa"/>
    <w:rsid w:val="00EE1A8C"/>
    <w:pPr>
      <w:keepLines/>
      <w:suppressLineNumbers/>
      <w:spacing w:line="300" w:lineRule="exact"/>
      <w:ind w:left="567" w:hanging="283"/>
      <w:jc w:val="left"/>
    </w:pPr>
    <w:rPr>
      <w:rFonts w:ascii="Arial" w:hAnsi="Arial"/>
      <w:snapToGrid w:val="0"/>
      <w:sz w:val="24"/>
    </w:rPr>
  </w:style>
  <w:style w:type="character" w:customStyle="1" w:styleId="affff5">
    <w:name w:val="Основной текст. Пункт. Знак"/>
    <w:rsid w:val="00EE1A8C"/>
    <w:rPr>
      <w:rFonts w:ascii="Arial" w:eastAsia="Times New Roman" w:hAnsi="Arial" w:cs="Times New Roman"/>
      <w:snapToGrid/>
      <w:sz w:val="24"/>
      <w:szCs w:val="20"/>
      <w:lang w:val="ru-RU" w:eastAsia="ru-RU" w:bidi="ar-SA"/>
    </w:rPr>
  </w:style>
  <w:style w:type="paragraph" w:customStyle="1" w:styleId="TableNumerationspecial">
    <w:name w:val="Table Numeration special"/>
    <w:rsid w:val="00EE1A8C"/>
    <w:pPr>
      <w:ind w:left="284"/>
    </w:pPr>
    <w:rPr>
      <w:rFonts w:ascii="Arial" w:hAnsi="Arial"/>
      <w:bCs/>
      <w:snapToGrid w:val="0"/>
    </w:rPr>
  </w:style>
  <w:style w:type="paragraph" w:customStyle="1" w:styleId="affff6">
    <w:name w:val="Основной текст. Подпункт."/>
    <w:basedOn w:val="affff4"/>
    <w:rsid w:val="00EE1A8C"/>
    <w:pPr>
      <w:tabs>
        <w:tab w:val="num" w:pos="360"/>
        <w:tab w:val="num" w:pos="927"/>
      </w:tabs>
    </w:pPr>
  </w:style>
  <w:style w:type="paragraph" w:customStyle="1" w:styleId="affff7">
    <w:name w:val="Глава"/>
    <w:basedOn w:val="21"/>
    <w:next w:val="aa"/>
    <w:rsid w:val="00EE1A8C"/>
    <w:pPr>
      <w:keepLines/>
      <w:suppressLineNumbers/>
      <w:tabs>
        <w:tab w:val="clear" w:pos="576"/>
      </w:tabs>
      <w:spacing w:before="240" w:after="120" w:line="300" w:lineRule="exact"/>
      <w:ind w:left="284" w:firstLine="0"/>
      <w:jc w:val="left"/>
    </w:pPr>
    <w:rPr>
      <w:rFonts w:ascii="Arial" w:hAnsi="Arial" w:cs="Arial"/>
      <w:caps/>
      <w:spacing w:val="24"/>
      <w:sz w:val="24"/>
    </w:rPr>
  </w:style>
  <w:style w:type="paragraph" w:customStyle="1" w:styleId="affff8">
    <w:name w:val="Параграф"/>
    <w:basedOn w:val="32"/>
    <w:next w:val="aa"/>
    <w:rsid w:val="00EE1A8C"/>
    <w:pPr>
      <w:keepLines/>
      <w:suppressLineNumbers/>
      <w:tabs>
        <w:tab w:val="clear" w:pos="720"/>
      </w:tabs>
      <w:spacing w:after="120" w:line="300" w:lineRule="exact"/>
      <w:ind w:left="284" w:firstLine="0"/>
      <w:jc w:val="left"/>
    </w:pPr>
    <w:rPr>
      <w:b/>
      <w:caps/>
    </w:rPr>
  </w:style>
  <w:style w:type="paragraph" w:customStyle="1" w:styleId="affff9">
    <w:name w:val="Статья"/>
    <w:basedOn w:val="41"/>
    <w:next w:val="aa"/>
    <w:rsid w:val="00EE1A8C"/>
    <w:pPr>
      <w:keepLines/>
      <w:suppressLineNumbers/>
      <w:tabs>
        <w:tab w:val="clear" w:pos="864"/>
      </w:tabs>
      <w:spacing w:after="120" w:line="300" w:lineRule="exact"/>
      <w:ind w:left="284" w:firstLine="0"/>
      <w:jc w:val="left"/>
    </w:pPr>
    <w:rPr>
      <w:caps/>
      <w:szCs w:val="24"/>
    </w:rPr>
  </w:style>
  <w:style w:type="paragraph" w:customStyle="1" w:styleId="affffa">
    <w:name w:val="Таблица. Пункт"/>
    <w:rsid w:val="00EE1A8C"/>
    <w:pPr>
      <w:ind w:left="284"/>
    </w:pPr>
    <w:rPr>
      <w:rFonts w:ascii="Arial" w:hAnsi="Arial"/>
      <w:snapToGrid w:val="0"/>
    </w:rPr>
  </w:style>
  <w:style w:type="paragraph" w:customStyle="1" w:styleId="affffb">
    <w:name w:val="Список первого уровня в таблице"/>
    <w:basedOn w:val="22"/>
    <w:rsid w:val="00EE1A8C"/>
    <w:pPr>
      <w:numPr>
        <w:numId w:val="0"/>
      </w:numPr>
      <w:tabs>
        <w:tab w:val="clear" w:pos="567"/>
        <w:tab w:val="num" w:pos="851"/>
      </w:tabs>
      <w:spacing w:line="240" w:lineRule="auto"/>
      <w:ind w:left="851" w:hanging="284"/>
    </w:pPr>
    <w:rPr>
      <w:sz w:val="20"/>
    </w:rPr>
  </w:style>
  <w:style w:type="paragraph" w:customStyle="1" w:styleId="affffc">
    <w:name w:val="Список второго уровня в таблице"/>
    <w:basedOn w:val="30"/>
    <w:rsid w:val="00EE1A8C"/>
    <w:pPr>
      <w:numPr>
        <w:numId w:val="0"/>
      </w:numPr>
      <w:tabs>
        <w:tab w:val="clear" w:pos="567"/>
        <w:tab w:val="num" w:pos="360"/>
      </w:tabs>
      <w:spacing w:line="240" w:lineRule="auto"/>
      <w:ind w:left="1134" w:hanging="283"/>
    </w:pPr>
    <w:rPr>
      <w:sz w:val="20"/>
    </w:rPr>
  </w:style>
  <w:style w:type="paragraph" w:customStyle="1" w:styleId="affffd">
    <w:name w:val="Таблица регистрации изменений (шапка)"/>
    <w:basedOn w:val="a1"/>
    <w:rsid w:val="00EE1A8C"/>
    <w:pPr>
      <w:ind w:left="57" w:right="57" w:firstLine="0"/>
      <w:jc w:val="center"/>
    </w:pPr>
    <w:rPr>
      <w:rFonts w:ascii="Arial" w:hAnsi="Arial"/>
      <w:snapToGrid w:val="0"/>
      <w:color w:val="000000"/>
      <w:sz w:val="18"/>
    </w:rPr>
  </w:style>
  <w:style w:type="paragraph" w:customStyle="1" w:styleId="affffe">
    <w:name w:val="Заглавие таблицы"/>
    <w:basedOn w:val="a1"/>
    <w:rsid w:val="00EE1A8C"/>
    <w:pPr>
      <w:ind w:firstLine="0"/>
      <w:jc w:val="center"/>
    </w:pPr>
    <w:rPr>
      <w:rFonts w:ascii="Arial" w:hAnsi="Arial"/>
      <w:b/>
      <w:bCs/>
      <w:snapToGrid w:val="0"/>
      <w:color w:val="000000"/>
    </w:rPr>
  </w:style>
  <w:style w:type="paragraph" w:customStyle="1" w:styleId="afffff">
    <w:name w:val="Основной текст. Подстрочный."/>
    <w:basedOn w:val="afffff0"/>
    <w:rsid w:val="00EE1A8C"/>
    <w:pPr>
      <w:ind w:left="568" w:hanging="284"/>
    </w:pPr>
    <w:rPr>
      <w:vertAlign w:val="subscript"/>
      <w:lang w:val="en-US"/>
    </w:rPr>
  </w:style>
  <w:style w:type="paragraph" w:customStyle="1" w:styleId="afffff0">
    <w:name w:val="Основной текст. Надстрочный."/>
    <w:basedOn w:val="aa"/>
    <w:next w:val="aa"/>
    <w:rsid w:val="00EE1A8C"/>
    <w:pPr>
      <w:keepLines/>
      <w:suppressLineNumbers/>
      <w:spacing w:line="300" w:lineRule="exact"/>
      <w:ind w:left="284" w:firstLine="0"/>
      <w:jc w:val="left"/>
    </w:pPr>
    <w:rPr>
      <w:rFonts w:ascii="Arial" w:hAnsi="Arial"/>
      <w:snapToGrid w:val="0"/>
      <w:sz w:val="24"/>
      <w:szCs w:val="24"/>
      <w:vertAlign w:val="superscript"/>
    </w:rPr>
  </w:style>
  <w:style w:type="character" w:customStyle="1" w:styleId="afffff1">
    <w:name w:val="Основной текст. Надстрочный. Знак Знак"/>
    <w:rsid w:val="00EE1A8C"/>
    <w:rPr>
      <w:rFonts w:ascii="Arial" w:hAnsi="Arial"/>
      <w:snapToGrid/>
      <w:sz w:val="24"/>
      <w:szCs w:val="24"/>
      <w:vertAlign w:val="superscript"/>
      <w:lang w:val="ru-RU" w:eastAsia="ru-RU" w:bidi="ar-SA"/>
    </w:rPr>
  </w:style>
  <w:style w:type="character" w:customStyle="1" w:styleId="afffff2">
    <w:name w:val="Основной текст. Подстрочный. Знак Знак"/>
    <w:rsid w:val="00EE1A8C"/>
    <w:rPr>
      <w:rFonts w:ascii="Arial" w:hAnsi="Arial"/>
      <w:snapToGrid/>
      <w:sz w:val="24"/>
      <w:szCs w:val="24"/>
      <w:vertAlign w:val="subscript"/>
      <w:lang w:val="en-US" w:eastAsia="ru-RU" w:bidi="ar-SA"/>
    </w:rPr>
  </w:style>
  <w:style w:type="paragraph" w:customStyle="1" w:styleId="afffff3">
    <w:name w:val="Глава (внутри ненумерованного раздела))"/>
    <w:basedOn w:val="affff7"/>
    <w:rsid w:val="00EE1A8C"/>
    <w:pPr>
      <w:numPr>
        <w:ilvl w:val="0"/>
        <w:numId w:val="0"/>
      </w:numPr>
      <w:tabs>
        <w:tab w:val="num" w:pos="720"/>
      </w:tabs>
      <w:ind w:left="720" w:hanging="360"/>
    </w:pPr>
  </w:style>
  <w:style w:type="paragraph" w:customStyle="1" w:styleId="afffff4">
    <w:name w:val="Осн. текст"/>
    <w:basedOn w:val="aa"/>
    <w:rsid w:val="00EE1A8C"/>
    <w:pPr>
      <w:keepLines/>
      <w:suppressLineNumbers/>
      <w:spacing w:line="300" w:lineRule="exact"/>
      <w:ind w:left="284" w:firstLine="0"/>
      <w:jc w:val="left"/>
    </w:pPr>
    <w:rPr>
      <w:rFonts w:ascii="Arial" w:hAnsi="Arial"/>
      <w:snapToGrid w:val="0"/>
      <w:sz w:val="24"/>
    </w:rPr>
  </w:style>
  <w:style w:type="character" w:customStyle="1" w:styleId="afffff5">
    <w:name w:val="Осн. текст Знак"/>
    <w:rsid w:val="00EE1A8C"/>
    <w:rPr>
      <w:rFonts w:ascii="Arial" w:eastAsia="Times New Roman" w:hAnsi="Arial" w:cs="Times New Roman"/>
      <w:snapToGrid/>
      <w:sz w:val="24"/>
      <w:szCs w:val="20"/>
      <w:lang w:val="ru-RU" w:eastAsia="ru-RU" w:bidi="ar-SA"/>
    </w:rPr>
  </w:style>
  <w:style w:type="character" w:customStyle="1" w:styleId="1d">
    <w:name w:val="Обычный 1 Знак"/>
    <w:uiPriority w:val="99"/>
    <w:rsid w:val="00EE1A8C"/>
    <w:rPr>
      <w:rFonts w:ascii="Arial" w:hAnsi="Arial"/>
      <w:b/>
      <w:bCs/>
      <w:sz w:val="22"/>
      <w:lang w:val="en-US" w:eastAsia="ru-RU" w:bidi="ar-SA"/>
    </w:rPr>
  </w:style>
  <w:style w:type="character" w:customStyle="1" w:styleId="afffff6">
    <w:name w:val="Знак Знак"/>
    <w:rsid w:val="00EE1A8C"/>
    <w:rPr>
      <w:rFonts w:ascii="Arial" w:hAnsi="Arial"/>
      <w:b/>
      <w:caps/>
      <w:kern w:val="28"/>
      <w:sz w:val="28"/>
      <w:lang w:val="ru-RU" w:eastAsia="ru-RU" w:bidi="ar-SA"/>
    </w:rPr>
  </w:style>
  <w:style w:type="character" w:customStyle="1" w:styleId="afffff7">
    <w:name w:val="Таблица регистрации изменений (шапка) Знак"/>
    <w:rsid w:val="00EE1A8C"/>
    <w:rPr>
      <w:rFonts w:ascii="Arial" w:hAnsi="Arial"/>
      <w:snapToGrid/>
      <w:color w:val="000000"/>
      <w:sz w:val="18"/>
      <w:lang w:val="ru-RU" w:eastAsia="ru-RU" w:bidi="ar-SA"/>
    </w:rPr>
  </w:style>
  <w:style w:type="character" w:customStyle="1" w:styleId="afffff8">
    <w:name w:val="Раздел Знак"/>
    <w:rsid w:val="00EE1A8C"/>
  </w:style>
  <w:style w:type="paragraph" w:customStyle="1" w:styleId="afffff9">
    <w:name w:val="Базовый"/>
    <w:rsid w:val="00EE1A8C"/>
    <w:pPr>
      <w:widowControl w:val="0"/>
      <w:tabs>
        <w:tab w:val="left" w:pos="709"/>
      </w:tabs>
      <w:suppressAutoHyphens/>
      <w:spacing w:after="200" w:line="276" w:lineRule="auto"/>
    </w:pPr>
    <w:rPr>
      <w:rFonts w:eastAsia="SimSun" w:cs="Mangal"/>
      <w:sz w:val="24"/>
      <w:szCs w:val="24"/>
      <w:lang w:eastAsia="zh-CN" w:bidi="hi-IN"/>
    </w:rPr>
  </w:style>
  <w:style w:type="character" w:customStyle="1" w:styleId="-">
    <w:name w:val="Интернет-ссылка"/>
    <w:rsid w:val="00EE1A8C"/>
    <w:rPr>
      <w:color w:val="000080"/>
      <w:u w:val="single"/>
      <w:lang w:val="ru-RU" w:eastAsia="ru-RU" w:bidi="ru-RU"/>
    </w:rPr>
  </w:style>
  <w:style w:type="character" w:customStyle="1" w:styleId="afffffa">
    <w:name w:val="Выделение жирным"/>
    <w:rsid w:val="00EE1A8C"/>
    <w:rPr>
      <w:b/>
      <w:bCs/>
    </w:rPr>
  </w:style>
  <w:style w:type="character" w:customStyle="1" w:styleId="3c">
    <w:name w:val="Верхний колонтитул3"/>
    <w:rsid w:val="00C4202B"/>
    <w:rPr>
      <w:rFonts w:ascii="Arial" w:hAnsi="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422042">
      <w:bodyDiv w:val="1"/>
      <w:marLeft w:val="0"/>
      <w:marRight w:val="0"/>
      <w:marTop w:val="0"/>
      <w:marBottom w:val="0"/>
      <w:divBdr>
        <w:top w:val="none" w:sz="0" w:space="0" w:color="auto"/>
        <w:left w:val="none" w:sz="0" w:space="0" w:color="auto"/>
        <w:bottom w:val="none" w:sz="0" w:space="0" w:color="auto"/>
        <w:right w:val="none" w:sz="0" w:space="0" w:color="auto"/>
      </w:divBdr>
    </w:div>
    <w:div w:id="408504599">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63554591">
      <w:bodyDiv w:val="1"/>
      <w:marLeft w:val="0"/>
      <w:marRight w:val="0"/>
      <w:marTop w:val="0"/>
      <w:marBottom w:val="0"/>
      <w:divBdr>
        <w:top w:val="none" w:sz="0" w:space="0" w:color="auto"/>
        <w:left w:val="none" w:sz="0" w:space="0" w:color="auto"/>
        <w:bottom w:val="none" w:sz="0" w:space="0" w:color="auto"/>
        <w:right w:val="none" w:sz="0" w:space="0" w:color="auto"/>
      </w:divBdr>
    </w:div>
    <w:div w:id="960496763">
      <w:bodyDiv w:val="1"/>
      <w:marLeft w:val="0"/>
      <w:marRight w:val="0"/>
      <w:marTop w:val="0"/>
      <w:marBottom w:val="0"/>
      <w:divBdr>
        <w:top w:val="none" w:sz="0" w:space="0" w:color="auto"/>
        <w:left w:val="none" w:sz="0" w:space="0" w:color="auto"/>
        <w:bottom w:val="none" w:sz="0" w:space="0" w:color="auto"/>
        <w:right w:val="none" w:sz="0" w:space="0" w:color="auto"/>
      </w:divBdr>
    </w:div>
    <w:div w:id="1146161182">
      <w:bodyDiv w:val="1"/>
      <w:marLeft w:val="0"/>
      <w:marRight w:val="0"/>
      <w:marTop w:val="0"/>
      <w:marBottom w:val="0"/>
      <w:divBdr>
        <w:top w:val="none" w:sz="0" w:space="0" w:color="auto"/>
        <w:left w:val="none" w:sz="0" w:space="0" w:color="auto"/>
        <w:bottom w:val="none" w:sz="0" w:space="0" w:color="auto"/>
        <w:right w:val="none" w:sz="0" w:space="0" w:color="auto"/>
      </w:divBdr>
    </w:div>
    <w:div w:id="1203635033">
      <w:bodyDiv w:val="1"/>
      <w:marLeft w:val="0"/>
      <w:marRight w:val="0"/>
      <w:marTop w:val="0"/>
      <w:marBottom w:val="0"/>
      <w:divBdr>
        <w:top w:val="none" w:sz="0" w:space="0" w:color="auto"/>
        <w:left w:val="none" w:sz="0" w:space="0" w:color="auto"/>
        <w:bottom w:val="none" w:sz="0" w:space="0" w:color="auto"/>
        <w:right w:val="none" w:sz="0" w:space="0" w:color="auto"/>
      </w:divBdr>
    </w:div>
    <w:div w:id="1377706423">
      <w:bodyDiv w:val="1"/>
      <w:marLeft w:val="0"/>
      <w:marRight w:val="0"/>
      <w:marTop w:val="0"/>
      <w:marBottom w:val="0"/>
      <w:divBdr>
        <w:top w:val="none" w:sz="0" w:space="0" w:color="auto"/>
        <w:left w:val="none" w:sz="0" w:space="0" w:color="auto"/>
        <w:bottom w:val="none" w:sz="0" w:space="0" w:color="auto"/>
        <w:right w:val="none" w:sz="0" w:space="0" w:color="auto"/>
      </w:divBdr>
    </w:div>
    <w:div w:id="1421829810">
      <w:bodyDiv w:val="1"/>
      <w:marLeft w:val="0"/>
      <w:marRight w:val="0"/>
      <w:marTop w:val="0"/>
      <w:marBottom w:val="0"/>
      <w:divBdr>
        <w:top w:val="none" w:sz="0" w:space="0" w:color="auto"/>
        <w:left w:val="none" w:sz="0" w:space="0" w:color="auto"/>
        <w:bottom w:val="none" w:sz="0" w:space="0" w:color="auto"/>
        <w:right w:val="none" w:sz="0" w:space="0" w:color="auto"/>
      </w:divBdr>
    </w:div>
    <w:div w:id="1743716455">
      <w:bodyDiv w:val="1"/>
      <w:marLeft w:val="0"/>
      <w:marRight w:val="0"/>
      <w:marTop w:val="0"/>
      <w:marBottom w:val="0"/>
      <w:divBdr>
        <w:top w:val="none" w:sz="0" w:space="0" w:color="auto"/>
        <w:left w:val="none" w:sz="0" w:space="0" w:color="auto"/>
        <w:bottom w:val="none" w:sz="0" w:space="0" w:color="auto"/>
        <w:right w:val="none" w:sz="0" w:space="0" w:color="auto"/>
      </w:divBdr>
    </w:div>
    <w:div w:id="1781727511">
      <w:bodyDiv w:val="1"/>
      <w:marLeft w:val="0"/>
      <w:marRight w:val="0"/>
      <w:marTop w:val="0"/>
      <w:marBottom w:val="0"/>
      <w:divBdr>
        <w:top w:val="none" w:sz="0" w:space="0" w:color="auto"/>
        <w:left w:val="none" w:sz="0" w:space="0" w:color="auto"/>
        <w:bottom w:val="none" w:sz="0" w:space="0" w:color="auto"/>
        <w:right w:val="none" w:sz="0" w:space="0" w:color="auto"/>
      </w:divBdr>
    </w:div>
    <w:div w:id="1922981174">
      <w:bodyDiv w:val="1"/>
      <w:marLeft w:val="0"/>
      <w:marRight w:val="0"/>
      <w:marTop w:val="0"/>
      <w:marBottom w:val="0"/>
      <w:divBdr>
        <w:top w:val="none" w:sz="0" w:space="0" w:color="auto"/>
        <w:left w:val="none" w:sz="0" w:space="0" w:color="auto"/>
        <w:bottom w:val="none" w:sz="0" w:space="0" w:color="auto"/>
        <w:right w:val="none" w:sz="0" w:space="0" w:color="auto"/>
      </w:divBdr>
    </w:div>
    <w:div w:id="1927686477">
      <w:bodyDiv w:val="1"/>
      <w:marLeft w:val="0"/>
      <w:marRight w:val="0"/>
      <w:marTop w:val="0"/>
      <w:marBottom w:val="0"/>
      <w:divBdr>
        <w:top w:val="none" w:sz="0" w:space="0" w:color="auto"/>
        <w:left w:val="none" w:sz="0" w:space="0" w:color="auto"/>
        <w:bottom w:val="none" w:sz="0" w:space="0" w:color="auto"/>
        <w:right w:val="none" w:sz="0" w:space="0" w:color="auto"/>
      </w:divBdr>
    </w:div>
    <w:div w:id="2077506548">
      <w:bodyDiv w:val="1"/>
      <w:marLeft w:val="0"/>
      <w:marRight w:val="0"/>
      <w:marTop w:val="0"/>
      <w:marBottom w:val="0"/>
      <w:divBdr>
        <w:top w:val="none" w:sz="0" w:space="0" w:color="auto"/>
        <w:left w:val="none" w:sz="0" w:space="0" w:color="auto"/>
        <w:bottom w:val="none" w:sz="0" w:space="0" w:color="auto"/>
        <w:right w:val="none" w:sz="0" w:space="0" w:color="auto"/>
      </w:divBdr>
      <w:divsChild>
        <w:div w:id="782580707">
          <w:marLeft w:val="0"/>
          <w:marRight w:val="0"/>
          <w:marTop w:val="0"/>
          <w:marBottom w:val="0"/>
          <w:divBdr>
            <w:top w:val="none" w:sz="0" w:space="0" w:color="auto"/>
            <w:left w:val="none" w:sz="0" w:space="0" w:color="auto"/>
            <w:bottom w:val="none" w:sz="0" w:space="0" w:color="auto"/>
            <w:right w:val="none" w:sz="0" w:space="0" w:color="auto"/>
          </w:divBdr>
        </w:div>
        <w:div w:id="1175614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21E1A-974F-413A-944E-C5CC27A6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2141</Words>
  <Characters>12208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14321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Galitskiy.AP</cp:lastModifiedBy>
  <cp:revision>4</cp:revision>
  <cp:lastPrinted>2012-06-01T07:47:00Z</cp:lastPrinted>
  <dcterms:created xsi:type="dcterms:W3CDTF">2012-05-25T07:31:00Z</dcterms:created>
  <dcterms:modified xsi:type="dcterms:W3CDTF">2012-06-01T07:48:00Z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